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D3D3D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文登区202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D3D3D"/>
          <w:spacing w:val="0"/>
          <w:sz w:val="44"/>
          <w:szCs w:val="44"/>
          <w:shd w:val="clear" w:fill="FFFFFF"/>
          <w:lang w:eastAsia="zh-CN"/>
        </w:rPr>
        <w:t>省级财政衔接推进乡村振兴补助资金分配结果</w:t>
      </w:r>
    </w:p>
    <w:tbl>
      <w:tblPr>
        <w:tblStyle w:val="5"/>
        <w:tblpPr w:leftFromText="180" w:rightFromText="180" w:vertAnchor="text" w:horzAnchor="margin" w:tblpXSpec="center" w:tblpY="470"/>
        <w:tblW w:w="102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8"/>
        <w:gridCol w:w="1280"/>
        <w:gridCol w:w="684"/>
        <w:gridCol w:w="1216"/>
        <w:gridCol w:w="790"/>
        <w:gridCol w:w="890"/>
        <w:gridCol w:w="3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280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资金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规模</w:t>
            </w:r>
          </w:p>
        </w:tc>
        <w:tc>
          <w:tcPr>
            <w:tcW w:w="3580" w:type="dxa"/>
            <w:gridSpan w:val="4"/>
          </w:tcPr>
          <w:p>
            <w:pPr>
              <w:tabs>
                <w:tab w:val="left" w:pos="3894"/>
              </w:tabs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其中</w:t>
            </w:r>
          </w:p>
        </w:tc>
        <w:tc>
          <w:tcPr>
            <w:tcW w:w="3319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资金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用途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2028" w:type="dxa"/>
            <w:vMerge w:val="continue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280" w:type="dxa"/>
            <w:vMerge w:val="continue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684" w:type="dxa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中央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安排</w:t>
            </w:r>
          </w:p>
        </w:tc>
        <w:tc>
          <w:tcPr>
            <w:tcW w:w="1216" w:type="dxa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省级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安排</w:t>
            </w:r>
          </w:p>
        </w:tc>
        <w:tc>
          <w:tcPr>
            <w:tcW w:w="790" w:type="dxa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市级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安排</w:t>
            </w:r>
          </w:p>
        </w:tc>
        <w:tc>
          <w:tcPr>
            <w:tcW w:w="890" w:type="dxa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县级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安排</w:t>
            </w:r>
          </w:p>
        </w:tc>
        <w:tc>
          <w:tcPr>
            <w:tcW w:w="3319" w:type="dxa"/>
            <w:vMerge w:val="continue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合计</w:t>
            </w:r>
          </w:p>
        </w:tc>
        <w:tc>
          <w:tcPr>
            <w:tcW w:w="128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684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  <w:t>200</w:t>
            </w:r>
          </w:p>
        </w:tc>
        <w:tc>
          <w:tcPr>
            <w:tcW w:w="7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3319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  <w:t>龙山办、天福办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2023年乡村振兴激励先进县项目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  <w:t>其中：龙山办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西汤后村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  <w:bookmarkStart w:id="0" w:name="_GoBack"/>
            <w:bookmarkEnd w:id="0"/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2023年龙山街道办事处西汤后村硬化提升项目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  <w:t>其中：龙山办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王家疃村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2023年龙山街道办事处王家疃村硬化提升项目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其中：天福街道十里头村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2023年文登区天福街道十里头村环境提升项目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  <w:lang w:eastAsia="zh-CN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天福街道五里庄村</w:t>
            </w:r>
          </w:p>
        </w:tc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2023年文登区天福街道五里庄村硬化绿化提升项目</w:t>
            </w:r>
          </w:p>
        </w:tc>
      </w:tr>
    </w:tbl>
    <w:p>
      <w:pPr>
        <w:ind w:firstLine="300" w:firstLineChars="200"/>
        <w:rPr>
          <w:rFonts w:hint="eastAsia" w:ascii="宋体" w:hAnsi="宋体" w:eastAsia="宋体" w:cs="宋体"/>
          <w:sz w:val="15"/>
          <w:szCs w:val="15"/>
        </w:rPr>
      </w:pPr>
      <w:r>
        <w:rPr>
          <w:rFonts w:hint="eastAsia" w:ascii="宋体" w:hAnsi="宋体" w:eastAsia="宋体" w:cs="宋体"/>
          <w:sz w:val="15"/>
          <w:szCs w:val="15"/>
        </w:rPr>
        <w:t xml:space="preserve">                                     </w:t>
      </w:r>
      <w:r>
        <w:rPr>
          <w:rFonts w:hint="eastAsia" w:ascii="宋体" w:hAnsi="宋体" w:eastAsia="宋体" w:cs="宋体"/>
          <w:sz w:val="15"/>
          <w:szCs w:val="15"/>
          <w:lang w:val="en-US" w:eastAsia="zh-CN"/>
        </w:rPr>
        <w:t xml:space="preserve">                             </w:t>
      </w:r>
      <w:r>
        <w:rPr>
          <w:rFonts w:hint="eastAsia" w:ascii="宋体" w:hAnsi="宋体" w:eastAsia="宋体" w:cs="宋体"/>
          <w:sz w:val="15"/>
          <w:szCs w:val="15"/>
        </w:rPr>
        <w:t>单位：万元</w:t>
      </w:r>
    </w:p>
    <w:p>
      <w:pPr>
        <w:rPr>
          <w:rFonts w:cs="Times New Roman"/>
          <w:sz w:val="21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0"/>
  <w:bordersDoNotSurroundFooter w:val="0"/>
  <w:documentProtection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GVmY2RiMWY0ODU5ZjUyZjkxODI3NzM2NzNjYjhmZTUifQ=="/>
  </w:docVars>
  <w:rsids>
    <w:rsidRoot w:val="3E316486"/>
    <w:rsid w:val="00102AAC"/>
    <w:rsid w:val="0015193C"/>
    <w:rsid w:val="00244581"/>
    <w:rsid w:val="002628B9"/>
    <w:rsid w:val="00280F11"/>
    <w:rsid w:val="00296A2F"/>
    <w:rsid w:val="003D4AC8"/>
    <w:rsid w:val="00475776"/>
    <w:rsid w:val="00563FCE"/>
    <w:rsid w:val="00572D85"/>
    <w:rsid w:val="006045A6"/>
    <w:rsid w:val="00626B8A"/>
    <w:rsid w:val="007247BE"/>
    <w:rsid w:val="007932CB"/>
    <w:rsid w:val="007C4AD8"/>
    <w:rsid w:val="00997A2E"/>
    <w:rsid w:val="00B24C0C"/>
    <w:rsid w:val="00BB035A"/>
    <w:rsid w:val="00C95215"/>
    <w:rsid w:val="00D756E7"/>
    <w:rsid w:val="00DD4405"/>
    <w:rsid w:val="00DD5755"/>
    <w:rsid w:val="00DF156F"/>
    <w:rsid w:val="00E3752C"/>
    <w:rsid w:val="00EF7E04"/>
    <w:rsid w:val="00F51A42"/>
    <w:rsid w:val="041B6CAE"/>
    <w:rsid w:val="06332761"/>
    <w:rsid w:val="08A64B76"/>
    <w:rsid w:val="0AF16B7E"/>
    <w:rsid w:val="0C072CC3"/>
    <w:rsid w:val="0C4056A9"/>
    <w:rsid w:val="0C6174F7"/>
    <w:rsid w:val="0D326842"/>
    <w:rsid w:val="0D991370"/>
    <w:rsid w:val="0E046F4E"/>
    <w:rsid w:val="0FD662A9"/>
    <w:rsid w:val="17A31804"/>
    <w:rsid w:val="18AF6EA5"/>
    <w:rsid w:val="19454BAF"/>
    <w:rsid w:val="1E985E3C"/>
    <w:rsid w:val="206155F1"/>
    <w:rsid w:val="21237A3B"/>
    <w:rsid w:val="2386476C"/>
    <w:rsid w:val="25BA1D98"/>
    <w:rsid w:val="27E45220"/>
    <w:rsid w:val="29B64355"/>
    <w:rsid w:val="2ADD2713"/>
    <w:rsid w:val="2DFA56C1"/>
    <w:rsid w:val="337C0B61"/>
    <w:rsid w:val="34F5061D"/>
    <w:rsid w:val="378019F5"/>
    <w:rsid w:val="3A087483"/>
    <w:rsid w:val="3BD71B38"/>
    <w:rsid w:val="3DF87DED"/>
    <w:rsid w:val="3E316486"/>
    <w:rsid w:val="40161FB3"/>
    <w:rsid w:val="4E59572D"/>
    <w:rsid w:val="4EFE0E9D"/>
    <w:rsid w:val="4F1B3A48"/>
    <w:rsid w:val="51622E5A"/>
    <w:rsid w:val="5290412D"/>
    <w:rsid w:val="52B64A1C"/>
    <w:rsid w:val="55E801AD"/>
    <w:rsid w:val="57917F8F"/>
    <w:rsid w:val="59833204"/>
    <w:rsid w:val="59E211ED"/>
    <w:rsid w:val="5B883FFA"/>
    <w:rsid w:val="5BCF552A"/>
    <w:rsid w:val="5D64321F"/>
    <w:rsid w:val="611318BF"/>
    <w:rsid w:val="616E5C2C"/>
    <w:rsid w:val="6341628B"/>
    <w:rsid w:val="676222A0"/>
    <w:rsid w:val="67F3249B"/>
    <w:rsid w:val="68082F70"/>
    <w:rsid w:val="6D535020"/>
    <w:rsid w:val="6DC208BC"/>
    <w:rsid w:val="727575C3"/>
    <w:rsid w:val="77C94DCF"/>
    <w:rsid w:val="78FD19E9"/>
    <w:rsid w:val="7B8C699B"/>
    <w:rsid w:val="7C267602"/>
    <w:rsid w:val="7D2D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 w:locked="1"/>
    <w:lsdException w:qFormat="1" w:unhideWhenUsed="0" w:uiPriority="99" w:semiHidden="0" w:name="footer" w:locked="1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99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0" w:semiHidden="0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lock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qFormat/>
    <w:lock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locked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99"/>
    <w:rPr>
      <w:b/>
      <w:bCs/>
    </w:rPr>
  </w:style>
  <w:style w:type="character" w:styleId="9">
    <w:name w:val="Hyperlink"/>
    <w:basedOn w:val="7"/>
    <w:qFormat/>
    <w:uiPriority w:val="99"/>
    <w:rPr>
      <w:color w:val="0000FF"/>
      <w:u w:val="single"/>
    </w:rPr>
  </w:style>
  <w:style w:type="character" w:customStyle="1" w:styleId="10">
    <w:name w:val="Header Char"/>
    <w:basedOn w:val="7"/>
    <w:link w:val="3"/>
    <w:semiHidden/>
    <w:qFormat/>
    <w:uiPriority w:val="99"/>
    <w:rPr>
      <w:rFonts w:ascii="Calibri" w:hAnsi="Calibri" w:cs="Calibri"/>
      <w:sz w:val="18"/>
      <w:szCs w:val="18"/>
    </w:rPr>
  </w:style>
  <w:style w:type="character" w:customStyle="1" w:styleId="11">
    <w:name w:val="Footer Char"/>
    <w:basedOn w:val="7"/>
    <w:link w:val="2"/>
    <w:semiHidden/>
    <w:qFormat/>
    <w:uiPriority w:val="99"/>
    <w:rPr>
      <w:rFonts w:ascii="Calibri" w:hAnsi="Calibri" w:cs="Calibri"/>
      <w:sz w:val="18"/>
      <w:szCs w:val="18"/>
    </w:rPr>
  </w:style>
  <w:style w:type="character" w:customStyle="1" w:styleId="12">
    <w:name w:val="font21"/>
    <w:basedOn w:val="7"/>
    <w:qFormat/>
    <w:uiPriority w:val="0"/>
    <w:rPr>
      <w:rFonts w:hint="default" w:ascii="Courier New" w:hAnsi="Courier New" w:cs="Courier New"/>
      <w:color w:val="000000"/>
      <w:sz w:val="22"/>
      <w:szCs w:val="22"/>
      <w:u w:val="none"/>
    </w:rPr>
  </w:style>
  <w:style w:type="character" w:customStyle="1" w:styleId="13">
    <w:name w:val="font1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0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5">
    <w:name w:val="font4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</Pages>
  <Words>89</Words>
  <Characters>103</Characters>
  <Lines>0</Lines>
  <Paragraphs>0</Paragraphs>
  <TotalTime>1</TotalTime>
  <ScaleCrop>false</ScaleCrop>
  <LinksUpToDate>false</LinksUpToDate>
  <CharactersWithSpaces>169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2018-11-01T01:19:00Z</dcterms:created>
  <dc:creator>Administrator</dc:creator>
  <cp:lastModifiedBy>将军</cp:lastModifiedBy>
  <dcterms:modified xsi:type="dcterms:W3CDTF">2023-09-14T06:56:03Z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DC433C4D3FB84BE3B470374786E61BCD</vt:lpwstr>
  </property>
</Properties>
</file>