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F003B9">
      <w:pPr>
        <w:rPr>
          <w:rFonts w:ascii="楷体_GB2312" w:eastAsia="楷体_GB2312"/>
          <w:color w:val="FFFFFF"/>
          <w:sz w:val="0"/>
          <w:szCs w:val="32"/>
        </w:rPr>
      </w:pPr>
      <w:r>
        <w:rPr>
          <w:rFonts w:hint="eastAsia" w:ascii="楷体_GB2312" w:eastAsia="楷体_GB2312"/>
          <w:sz w:val="32"/>
          <w:szCs w:val="32"/>
        </w:rPr>
        <w:t>附件1：</w:t>
      </w:r>
    </w:p>
    <w:p w14:paraId="217CFCC0">
      <w:pPr>
        <w:spacing w:after="312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从事报废农业机械回收经营活动的企业认定申请书</w:t>
      </w:r>
    </w:p>
    <w:tbl>
      <w:tblPr>
        <w:tblStyle w:val="6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14"/>
      </w:tblGrid>
      <w:tr w14:paraId="36A16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4" w:hRule="atLeast"/>
        </w:trPr>
        <w:tc>
          <w:tcPr>
            <w:tcW w:w="9000" w:type="dxa"/>
          </w:tcPr>
          <w:p w14:paraId="53AE365F">
            <w:pPr>
              <w:spacing w:line="520" w:lineRule="exact"/>
              <w:rPr>
                <w:rFonts w:ascii="方正小标宋简体" w:eastAsia="方正小标宋简体"/>
                <w:sz w:val="36"/>
                <w:szCs w:val="36"/>
              </w:rPr>
            </w:pPr>
          </w:p>
          <w:p w14:paraId="6E5F59CF">
            <w:pPr>
              <w:spacing w:line="52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 w:ascii="方正小标宋简体" w:eastAsia="方正小标宋简体"/>
                <w:sz w:val="32"/>
                <w:szCs w:val="32"/>
              </w:rPr>
              <w:t>从事报废农业机械回收经营活动的企业认定申请书</w:t>
            </w:r>
          </w:p>
          <w:p w14:paraId="26915876">
            <w:pPr>
              <w:spacing w:line="520" w:lineRule="exact"/>
              <w:rPr>
                <w:sz w:val="28"/>
                <w:szCs w:val="28"/>
                <w:u w:val="single"/>
              </w:rPr>
            </w:pPr>
          </w:p>
          <w:p w14:paraId="73FB421B">
            <w:pPr>
              <w:spacing w:line="520" w:lineRule="exact"/>
              <w:rPr>
                <w:sz w:val="30"/>
                <w:szCs w:val="30"/>
              </w:rPr>
            </w:pPr>
            <w:r>
              <w:rPr>
                <w:rFonts w:hint="eastAsia"/>
                <w:sz w:val="28"/>
                <w:szCs w:val="28"/>
                <w:u w:val="single"/>
              </w:rPr>
              <w:t xml:space="preserve">        </w:t>
            </w:r>
            <w:r>
              <w:rPr>
                <w:rFonts w:hint="eastAsia" w:ascii="仿宋_GB2312" w:eastAsia="仿宋_GB2312"/>
                <w:sz w:val="30"/>
                <w:szCs w:val="30"/>
                <w:lang w:eastAsia="zh-CN"/>
              </w:rPr>
              <w:t>农机</w:t>
            </w:r>
            <w:r>
              <w:rPr>
                <w:rFonts w:hint="eastAsia" w:ascii="仿宋_GB2312" w:eastAsia="仿宋_GB2312"/>
                <w:sz w:val="30"/>
                <w:szCs w:val="30"/>
              </w:rPr>
              <w:t>发展中心：</w:t>
            </w:r>
          </w:p>
          <w:p w14:paraId="650B398F">
            <w:pPr>
              <w:spacing w:line="520" w:lineRule="exact"/>
              <w:ind w:firstLine="600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本企业于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>　　</w:t>
            </w:r>
            <w:r>
              <w:rPr>
                <w:rFonts w:hint="eastAsia" w:ascii="仿宋_GB2312" w:eastAsia="仿宋_GB2312"/>
                <w:sz w:val="30"/>
                <w:szCs w:val="30"/>
              </w:rPr>
              <w:t>年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>　</w:t>
            </w:r>
            <w:r>
              <w:rPr>
                <w:rFonts w:hint="eastAsia" w:ascii="仿宋_GB2312" w:eastAsia="仿宋_GB2312"/>
                <w:sz w:val="30"/>
                <w:szCs w:val="30"/>
              </w:rPr>
              <w:t>月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>　</w:t>
            </w:r>
            <w:r>
              <w:rPr>
                <w:rFonts w:hint="eastAsia" w:ascii="仿宋_GB2312" w:eastAsia="仿宋_GB2312"/>
                <w:sz w:val="30"/>
                <w:szCs w:val="30"/>
              </w:rPr>
              <w:t>日领取  级《农业机械维修技术合格证》。现有从业人员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z w:val="30"/>
                <w:szCs w:val="30"/>
              </w:rPr>
              <w:t>名，其中：专业技术人员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 xml:space="preserve">　   </w:t>
            </w:r>
            <w:r>
              <w:rPr>
                <w:rFonts w:hint="eastAsia" w:ascii="仿宋_GB2312" w:eastAsia="仿宋_GB2312"/>
                <w:sz w:val="30"/>
                <w:szCs w:val="30"/>
              </w:rPr>
              <w:t>名、技术工人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 xml:space="preserve">    </w:t>
            </w:r>
            <w:r>
              <w:rPr>
                <w:rFonts w:hint="eastAsia" w:ascii="仿宋_GB2312" w:eastAsia="仿宋_GB2312"/>
                <w:sz w:val="30"/>
                <w:szCs w:val="30"/>
              </w:rPr>
              <w:t>名、管理人员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 xml:space="preserve">　 </w:t>
            </w:r>
            <w:r>
              <w:rPr>
                <w:rFonts w:hint="eastAsia" w:ascii="仿宋_GB2312" w:eastAsia="仿宋_GB2312"/>
                <w:sz w:val="30"/>
                <w:szCs w:val="30"/>
              </w:rPr>
              <w:t>名、其他人员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 xml:space="preserve">　  </w:t>
            </w:r>
            <w:r>
              <w:rPr>
                <w:rFonts w:hint="eastAsia" w:ascii="仿宋_GB2312" w:eastAsia="仿宋_GB2312"/>
                <w:sz w:val="30"/>
                <w:szCs w:val="30"/>
              </w:rPr>
              <w:t>名；回收拆解场地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>　　</w:t>
            </w:r>
            <w:r>
              <w:rPr>
                <w:rFonts w:hint="eastAsia" w:ascii="仿宋_GB2312" w:eastAsia="仿宋_GB2312"/>
                <w:sz w:val="30"/>
                <w:szCs w:val="30"/>
              </w:rPr>
              <w:t>平方米，具有必要的回收拆解设备及消防设施，年回收报废农业机械能力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 xml:space="preserve">     </w:t>
            </w:r>
            <w:r>
              <w:rPr>
                <w:rFonts w:hint="eastAsia" w:ascii="仿宋_GB2312" w:eastAsia="仿宋_GB2312"/>
                <w:sz w:val="30"/>
                <w:szCs w:val="30"/>
              </w:rPr>
              <w:t>台；没有出售、维修已报废农业机械或者出售已报废发动机、车架、变速箱、前桥、后桥，拼装农业机械、收销赃等违法经营行为记录；符合国家规定的环境保护标准。根据《山东省农业机械管理条例》第二十五条规定和《山东省农业机械报废更新补贴</w:t>
            </w:r>
            <w:r>
              <w:rPr>
                <w:rFonts w:hint="eastAsia" w:ascii="仿宋_GB2312" w:eastAsia="仿宋_GB2312"/>
                <w:sz w:val="30"/>
                <w:szCs w:val="30"/>
                <w:lang w:eastAsia="zh-CN"/>
              </w:rPr>
              <w:t>实施方案</w:t>
            </w:r>
            <w:r>
              <w:rPr>
                <w:rFonts w:hint="eastAsia" w:ascii="仿宋_GB2312" w:eastAsia="仿宋_GB2312"/>
                <w:sz w:val="30"/>
                <w:szCs w:val="30"/>
              </w:rPr>
              <w:t>》（鲁农机字</w:t>
            </w:r>
            <w:r>
              <w:rPr>
                <w:rFonts w:hint="eastAsia" w:ascii="仿宋" w:hAnsi="仿宋" w:eastAsia="仿宋"/>
                <w:kern w:val="0"/>
                <w:sz w:val="32"/>
                <w:szCs w:val="32"/>
              </w:rPr>
              <w:t>〔202</w:t>
            </w:r>
            <w:r>
              <w:rPr>
                <w:rFonts w:hint="eastAsia" w:ascii="仿宋" w:hAnsi="仿宋" w:eastAsia="仿宋"/>
                <w:kern w:val="0"/>
                <w:sz w:val="32"/>
                <w:szCs w:val="32"/>
                <w:lang w:val="en-US" w:eastAsia="zh-CN"/>
              </w:rPr>
              <w:t>4</w:t>
            </w:r>
            <w:r>
              <w:rPr>
                <w:rFonts w:hint="eastAsia" w:ascii="仿宋" w:hAnsi="仿宋" w:eastAsia="仿宋"/>
                <w:kern w:val="0"/>
                <w:sz w:val="32"/>
                <w:szCs w:val="32"/>
              </w:rPr>
              <w:t>〕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8</w:t>
            </w:r>
            <w:r>
              <w:rPr>
                <w:rFonts w:hint="eastAsia" w:ascii="仿宋_GB2312" w:eastAsia="仿宋_GB2312"/>
                <w:sz w:val="30"/>
                <w:szCs w:val="30"/>
              </w:rPr>
              <w:t>号）规定，特申请从事报废农业机械回收经营活动，请予认定。</w:t>
            </w:r>
          </w:p>
          <w:p w14:paraId="1D3E0399">
            <w:pPr>
              <w:spacing w:line="520" w:lineRule="exact"/>
              <w:ind w:firstLine="600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特此申请。</w:t>
            </w:r>
          </w:p>
          <w:p w14:paraId="01256B2C">
            <w:pPr>
              <w:spacing w:line="570" w:lineRule="exact"/>
              <w:ind w:firstLine="600"/>
              <w:rPr>
                <w:rFonts w:ascii="仿宋_GB2312" w:eastAsia="仿宋_GB2312"/>
                <w:sz w:val="30"/>
                <w:szCs w:val="30"/>
              </w:rPr>
            </w:pPr>
          </w:p>
          <w:p w14:paraId="77557B99">
            <w:pPr>
              <w:spacing w:line="570" w:lineRule="exact"/>
              <w:ind w:firstLine="600"/>
              <w:rPr>
                <w:rFonts w:ascii="仿宋_GB2312" w:eastAsia="仿宋_GB2312"/>
                <w:sz w:val="30"/>
                <w:szCs w:val="30"/>
              </w:rPr>
            </w:pPr>
          </w:p>
          <w:p w14:paraId="00B472F9">
            <w:pPr>
              <w:spacing w:line="570" w:lineRule="exact"/>
              <w:ind w:firstLine="600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　　　　　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>　　　　　　</w:t>
            </w:r>
            <w:r>
              <w:rPr>
                <w:rFonts w:hint="eastAsia" w:ascii="仿宋_GB2312" w:eastAsia="仿宋_GB2312"/>
                <w:sz w:val="30"/>
                <w:szCs w:val="30"/>
              </w:rPr>
              <w:t>申请单位（公章）</w:t>
            </w:r>
          </w:p>
          <w:p w14:paraId="784AAC9D">
            <w:pPr>
              <w:spacing w:line="570" w:lineRule="exact"/>
              <w:ind w:firstLine="600"/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hint="eastAsia" w:ascii="仿宋_GB2312" w:eastAsia="仿宋_GB2312"/>
                <w:sz w:val="30"/>
                <w:szCs w:val="30"/>
              </w:rPr>
              <w:t>　　　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>　　　　</w:t>
            </w:r>
            <w:r>
              <w:rPr>
                <w:rFonts w:hint="eastAsia" w:ascii="仿宋_GB2312" w:eastAsia="仿宋_GB2312"/>
                <w:sz w:val="30"/>
                <w:szCs w:val="30"/>
              </w:rPr>
              <w:t>年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 xml:space="preserve"> 　　</w:t>
            </w:r>
            <w:r>
              <w:rPr>
                <w:rFonts w:hint="eastAsia" w:ascii="仿宋_GB2312" w:eastAsia="仿宋_GB2312"/>
                <w:sz w:val="30"/>
                <w:szCs w:val="30"/>
              </w:rPr>
              <w:t>月</w:t>
            </w:r>
            <w:r>
              <w:rPr>
                <w:rFonts w:hint="eastAsia" w:ascii="仿宋_GB2312" w:eastAsia="仿宋_GB2312"/>
                <w:sz w:val="30"/>
                <w:szCs w:val="30"/>
                <w:u w:val="single"/>
              </w:rPr>
              <w:t>　　</w:t>
            </w:r>
            <w:r>
              <w:rPr>
                <w:rFonts w:hint="eastAsia" w:ascii="仿宋_GB2312" w:eastAsia="仿宋_GB2312"/>
                <w:sz w:val="30"/>
                <w:szCs w:val="30"/>
              </w:rPr>
              <w:t>日</w:t>
            </w:r>
          </w:p>
          <w:p w14:paraId="210BD3F6">
            <w:pPr>
              <w:spacing w:before="468" w:line="570" w:lineRule="exact"/>
              <w:ind w:firstLine="300"/>
              <w:rPr>
                <w:rFonts w:ascii="黑体" w:eastAsia="黑体"/>
                <w:sz w:val="30"/>
                <w:szCs w:val="30"/>
              </w:rPr>
            </w:pPr>
          </w:p>
        </w:tc>
      </w:tr>
    </w:tbl>
    <w:p w14:paraId="25239653">
      <w:pPr>
        <w:spacing w:after="312" w:line="420" w:lineRule="exact"/>
        <w:jc w:val="left"/>
        <w:rPr>
          <w:rFonts w:hint="eastAsia" w:ascii="楷体_GB2312" w:eastAsia="楷体_GB2312"/>
          <w:sz w:val="32"/>
          <w:szCs w:val="32"/>
        </w:rPr>
      </w:pPr>
    </w:p>
    <w:p w14:paraId="58D8C3D5">
      <w:pPr>
        <w:spacing w:after="312" w:line="420" w:lineRule="exact"/>
        <w:jc w:val="left"/>
        <w:rPr>
          <w:rFonts w:ascii="方正小标宋简体" w:eastAsia="方正小标宋简体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附件2：</w:t>
      </w:r>
    </w:p>
    <w:p w14:paraId="0276AAE4">
      <w:pPr>
        <w:spacing w:after="312" w:line="420" w:lineRule="exact"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从事报废农业机械回收经营活动的企业基本情况表</w:t>
      </w:r>
    </w:p>
    <w:tbl>
      <w:tblPr>
        <w:tblStyle w:val="6"/>
        <w:tblW w:w="5000" w:type="pct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"/>
        <w:gridCol w:w="927"/>
        <w:gridCol w:w="165"/>
        <w:gridCol w:w="1331"/>
        <w:gridCol w:w="95"/>
        <w:gridCol w:w="748"/>
        <w:gridCol w:w="719"/>
        <w:gridCol w:w="1456"/>
        <w:gridCol w:w="562"/>
        <w:gridCol w:w="1537"/>
      </w:tblGrid>
      <w:tr w14:paraId="4F93F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</w:tcPr>
          <w:p w14:paraId="34959346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企业名称</w:t>
            </w:r>
          </w:p>
        </w:tc>
        <w:tc>
          <w:tcPr>
            <w:tcW w:w="1276" w:type="pct"/>
            <w:gridSpan w:val="3"/>
          </w:tcPr>
          <w:p w14:paraId="4CF6D722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76" w:type="pct"/>
            <w:gridSpan w:val="2"/>
          </w:tcPr>
          <w:p w14:paraId="104799AE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企业类型</w:t>
            </w:r>
          </w:p>
        </w:tc>
        <w:tc>
          <w:tcPr>
            <w:tcW w:w="1232" w:type="pct"/>
            <w:gridSpan w:val="2"/>
          </w:tcPr>
          <w:p w14:paraId="19D3885F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</w:p>
        </w:tc>
      </w:tr>
      <w:tr w14:paraId="3438F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</w:tcPr>
          <w:p w14:paraId="1A8DBAF4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地    址</w:t>
            </w:r>
          </w:p>
        </w:tc>
        <w:tc>
          <w:tcPr>
            <w:tcW w:w="3783" w:type="pct"/>
            <w:gridSpan w:val="7"/>
          </w:tcPr>
          <w:p w14:paraId="5AA2375E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</w:p>
        </w:tc>
      </w:tr>
      <w:tr w14:paraId="3D2F5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</w:tcPr>
          <w:p w14:paraId="008B6634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法定代表人</w:t>
            </w:r>
          </w:p>
        </w:tc>
        <w:tc>
          <w:tcPr>
            <w:tcW w:w="1276" w:type="pct"/>
            <w:gridSpan w:val="3"/>
          </w:tcPr>
          <w:p w14:paraId="7F72C37D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76" w:type="pct"/>
            <w:gridSpan w:val="2"/>
          </w:tcPr>
          <w:p w14:paraId="157E4C00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联系电话</w:t>
            </w:r>
          </w:p>
        </w:tc>
        <w:tc>
          <w:tcPr>
            <w:tcW w:w="1232" w:type="pct"/>
            <w:gridSpan w:val="2"/>
          </w:tcPr>
          <w:p w14:paraId="3FA41EBC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</w:p>
        </w:tc>
      </w:tr>
      <w:tr w14:paraId="4379A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2492" w:type="pct"/>
            <w:gridSpan w:val="6"/>
          </w:tcPr>
          <w:p w14:paraId="633F0E15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企业法人营业执照注册号</w:t>
            </w:r>
          </w:p>
        </w:tc>
        <w:tc>
          <w:tcPr>
            <w:tcW w:w="2508" w:type="pct"/>
            <w:gridSpan w:val="4"/>
          </w:tcPr>
          <w:p w14:paraId="17AC659D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</w:p>
        </w:tc>
      </w:tr>
      <w:tr w14:paraId="5B47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2492" w:type="pct"/>
            <w:gridSpan w:val="6"/>
          </w:tcPr>
          <w:p w14:paraId="387EAF35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农业机械维修技术合格证编号</w:t>
            </w:r>
          </w:p>
        </w:tc>
        <w:tc>
          <w:tcPr>
            <w:tcW w:w="2508" w:type="pct"/>
            <w:gridSpan w:val="4"/>
          </w:tcPr>
          <w:p w14:paraId="63EBE093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</w:p>
        </w:tc>
      </w:tr>
      <w:tr w14:paraId="741F40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000" w:type="pct"/>
            <w:gridSpan w:val="10"/>
          </w:tcPr>
          <w:p w14:paraId="6A0152C7">
            <w:pPr>
              <w:spacing w:line="460" w:lineRule="atLeast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办公场所</w:t>
            </w:r>
          </w:p>
        </w:tc>
      </w:tr>
      <w:tr w14:paraId="5D23D8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  <w:vAlign w:val="center"/>
          </w:tcPr>
          <w:p w14:paraId="3715A423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详细地址</w:t>
            </w:r>
          </w:p>
        </w:tc>
        <w:tc>
          <w:tcPr>
            <w:tcW w:w="1276" w:type="pct"/>
            <w:gridSpan w:val="3"/>
            <w:vAlign w:val="center"/>
          </w:tcPr>
          <w:p w14:paraId="70DBC3AE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1276" w:type="pct"/>
            <w:gridSpan w:val="2"/>
            <w:vAlign w:val="center"/>
          </w:tcPr>
          <w:p w14:paraId="3864BD09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建筑面积（平方米）</w:t>
            </w:r>
          </w:p>
        </w:tc>
        <w:tc>
          <w:tcPr>
            <w:tcW w:w="1232" w:type="pct"/>
            <w:gridSpan w:val="2"/>
            <w:vAlign w:val="center"/>
          </w:tcPr>
          <w:p w14:paraId="0CD45454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电话</w:t>
            </w:r>
          </w:p>
        </w:tc>
      </w:tr>
      <w:tr w14:paraId="7EE5E5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</w:tcPr>
          <w:p w14:paraId="1A42E635">
            <w:pPr>
              <w:spacing w:line="460" w:lineRule="atLeast"/>
              <w:rPr>
                <w:sz w:val="24"/>
              </w:rPr>
            </w:pPr>
          </w:p>
        </w:tc>
        <w:tc>
          <w:tcPr>
            <w:tcW w:w="1276" w:type="pct"/>
            <w:gridSpan w:val="3"/>
          </w:tcPr>
          <w:p w14:paraId="49EC8EEE">
            <w:pPr>
              <w:spacing w:line="460" w:lineRule="atLeast"/>
              <w:rPr>
                <w:sz w:val="24"/>
              </w:rPr>
            </w:pPr>
          </w:p>
        </w:tc>
        <w:tc>
          <w:tcPr>
            <w:tcW w:w="1276" w:type="pct"/>
            <w:gridSpan w:val="2"/>
          </w:tcPr>
          <w:p w14:paraId="544C0A42">
            <w:pPr>
              <w:spacing w:line="460" w:lineRule="atLeast"/>
              <w:rPr>
                <w:sz w:val="24"/>
              </w:rPr>
            </w:pPr>
          </w:p>
        </w:tc>
        <w:tc>
          <w:tcPr>
            <w:tcW w:w="1232" w:type="pct"/>
            <w:gridSpan w:val="2"/>
          </w:tcPr>
          <w:p w14:paraId="16604E54">
            <w:pPr>
              <w:spacing w:line="460" w:lineRule="atLeast"/>
              <w:rPr>
                <w:sz w:val="24"/>
              </w:rPr>
            </w:pPr>
          </w:p>
        </w:tc>
      </w:tr>
      <w:tr w14:paraId="577BA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</w:tcPr>
          <w:p w14:paraId="4AA77405">
            <w:pPr>
              <w:spacing w:line="460" w:lineRule="atLeast"/>
              <w:rPr>
                <w:sz w:val="24"/>
              </w:rPr>
            </w:pPr>
          </w:p>
        </w:tc>
        <w:tc>
          <w:tcPr>
            <w:tcW w:w="1276" w:type="pct"/>
            <w:gridSpan w:val="3"/>
          </w:tcPr>
          <w:p w14:paraId="4AAF006D">
            <w:pPr>
              <w:spacing w:line="460" w:lineRule="atLeast"/>
              <w:rPr>
                <w:sz w:val="24"/>
              </w:rPr>
            </w:pPr>
          </w:p>
        </w:tc>
        <w:tc>
          <w:tcPr>
            <w:tcW w:w="1276" w:type="pct"/>
            <w:gridSpan w:val="2"/>
          </w:tcPr>
          <w:p w14:paraId="5DD0CA2F">
            <w:pPr>
              <w:spacing w:line="460" w:lineRule="atLeast"/>
              <w:rPr>
                <w:sz w:val="24"/>
              </w:rPr>
            </w:pPr>
          </w:p>
        </w:tc>
        <w:tc>
          <w:tcPr>
            <w:tcW w:w="1232" w:type="pct"/>
            <w:gridSpan w:val="2"/>
          </w:tcPr>
          <w:p w14:paraId="40FE162A">
            <w:pPr>
              <w:spacing w:line="460" w:lineRule="atLeast"/>
              <w:rPr>
                <w:sz w:val="24"/>
              </w:rPr>
            </w:pPr>
          </w:p>
        </w:tc>
      </w:tr>
      <w:tr w14:paraId="35090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</w:tcPr>
          <w:p w14:paraId="68D73D32">
            <w:pPr>
              <w:spacing w:line="460" w:lineRule="atLeast"/>
              <w:rPr>
                <w:sz w:val="24"/>
              </w:rPr>
            </w:pPr>
          </w:p>
        </w:tc>
        <w:tc>
          <w:tcPr>
            <w:tcW w:w="1276" w:type="pct"/>
            <w:gridSpan w:val="3"/>
          </w:tcPr>
          <w:p w14:paraId="34EAC381">
            <w:pPr>
              <w:spacing w:line="460" w:lineRule="atLeast"/>
              <w:rPr>
                <w:sz w:val="24"/>
              </w:rPr>
            </w:pPr>
          </w:p>
        </w:tc>
        <w:tc>
          <w:tcPr>
            <w:tcW w:w="1276" w:type="pct"/>
            <w:gridSpan w:val="2"/>
          </w:tcPr>
          <w:p w14:paraId="448F5A5B">
            <w:pPr>
              <w:spacing w:line="460" w:lineRule="atLeast"/>
              <w:rPr>
                <w:sz w:val="24"/>
              </w:rPr>
            </w:pPr>
          </w:p>
        </w:tc>
        <w:tc>
          <w:tcPr>
            <w:tcW w:w="1232" w:type="pct"/>
            <w:gridSpan w:val="2"/>
          </w:tcPr>
          <w:p w14:paraId="728AA3A4">
            <w:pPr>
              <w:spacing w:line="460" w:lineRule="atLeast"/>
              <w:rPr>
                <w:sz w:val="24"/>
              </w:rPr>
            </w:pPr>
          </w:p>
        </w:tc>
      </w:tr>
      <w:tr w14:paraId="24EB3D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000" w:type="pct"/>
            <w:gridSpan w:val="10"/>
          </w:tcPr>
          <w:p w14:paraId="1A4B53C1">
            <w:pPr>
              <w:spacing w:line="460" w:lineRule="atLeast"/>
              <w:jc w:val="center"/>
              <w:rPr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报废农业机械拆解场地</w:t>
            </w:r>
          </w:p>
        </w:tc>
      </w:tr>
      <w:tr w14:paraId="717F87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  <w:vAlign w:val="center"/>
          </w:tcPr>
          <w:p w14:paraId="33A32FE4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拆解场地详细地址</w:t>
            </w:r>
          </w:p>
        </w:tc>
        <w:tc>
          <w:tcPr>
            <w:tcW w:w="2552" w:type="pct"/>
            <w:gridSpan w:val="5"/>
            <w:vAlign w:val="center"/>
          </w:tcPr>
          <w:p w14:paraId="2C6D5EF4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自有/租赁</w:t>
            </w:r>
          </w:p>
        </w:tc>
        <w:tc>
          <w:tcPr>
            <w:tcW w:w="1232" w:type="pct"/>
            <w:gridSpan w:val="2"/>
            <w:vAlign w:val="center"/>
          </w:tcPr>
          <w:p w14:paraId="6251B615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面积（平方米）</w:t>
            </w:r>
          </w:p>
        </w:tc>
      </w:tr>
      <w:tr w14:paraId="5855D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  <w:vAlign w:val="center"/>
          </w:tcPr>
          <w:p w14:paraId="54BAAE6F">
            <w:pPr>
              <w:spacing w:line="460" w:lineRule="atLeast"/>
              <w:jc w:val="center"/>
              <w:rPr>
                <w:sz w:val="24"/>
              </w:rPr>
            </w:pPr>
          </w:p>
        </w:tc>
        <w:tc>
          <w:tcPr>
            <w:tcW w:w="2552" w:type="pct"/>
            <w:gridSpan w:val="5"/>
            <w:vAlign w:val="center"/>
          </w:tcPr>
          <w:p w14:paraId="21E5147E">
            <w:pPr>
              <w:spacing w:line="460" w:lineRule="atLeast"/>
              <w:jc w:val="center"/>
              <w:rPr>
                <w:sz w:val="24"/>
              </w:rPr>
            </w:pPr>
          </w:p>
        </w:tc>
        <w:tc>
          <w:tcPr>
            <w:tcW w:w="1232" w:type="pct"/>
            <w:gridSpan w:val="2"/>
            <w:vAlign w:val="center"/>
          </w:tcPr>
          <w:p w14:paraId="58537061">
            <w:pPr>
              <w:spacing w:line="460" w:lineRule="atLeast"/>
              <w:jc w:val="center"/>
              <w:rPr>
                <w:sz w:val="24"/>
              </w:rPr>
            </w:pPr>
          </w:p>
        </w:tc>
      </w:tr>
      <w:tr w14:paraId="675C88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  <w:vAlign w:val="center"/>
          </w:tcPr>
          <w:p w14:paraId="70838105">
            <w:pPr>
              <w:spacing w:line="460" w:lineRule="atLeast"/>
              <w:jc w:val="center"/>
              <w:rPr>
                <w:sz w:val="24"/>
              </w:rPr>
            </w:pPr>
          </w:p>
        </w:tc>
        <w:tc>
          <w:tcPr>
            <w:tcW w:w="2552" w:type="pct"/>
            <w:gridSpan w:val="5"/>
            <w:vAlign w:val="center"/>
          </w:tcPr>
          <w:p w14:paraId="0FD64306">
            <w:pPr>
              <w:spacing w:line="460" w:lineRule="atLeast"/>
              <w:jc w:val="center"/>
              <w:rPr>
                <w:sz w:val="24"/>
              </w:rPr>
            </w:pPr>
          </w:p>
        </w:tc>
        <w:tc>
          <w:tcPr>
            <w:tcW w:w="1232" w:type="pct"/>
            <w:gridSpan w:val="2"/>
            <w:vAlign w:val="center"/>
          </w:tcPr>
          <w:p w14:paraId="3F36AF5E">
            <w:pPr>
              <w:spacing w:line="460" w:lineRule="atLeast"/>
              <w:jc w:val="center"/>
              <w:rPr>
                <w:sz w:val="24"/>
              </w:rPr>
            </w:pPr>
          </w:p>
        </w:tc>
      </w:tr>
      <w:tr w14:paraId="3C96A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217" w:type="pct"/>
            <w:gridSpan w:val="3"/>
            <w:vAlign w:val="center"/>
          </w:tcPr>
          <w:p w14:paraId="1C75E039">
            <w:pPr>
              <w:spacing w:line="460" w:lineRule="atLeast"/>
              <w:jc w:val="center"/>
              <w:rPr>
                <w:sz w:val="24"/>
              </w:rPr>
            </w:pPr>
          </w:p>
        </w:tc>
        <w:tc>
          <w:tcPr>
            <w:tcW w:w="2552" w:type="pct"/>
            <w:gridSpan w:val="5"/>
            <w:vAlign w:val="center"/>
          </w:tcPr>
          <w:p w14:paraId="5CEAEEBE">
            <w:pPr>
              <w:spacing w:line="460" w:lineRule="atLeast"/>
              <w:jc w:val="center"/>
              <w:rPr>
                <w:sz w:val="24"/>
              </w:rPr>
            </w:pPr>
          </w:p>
        </w:tc>
        <w:tc>
          <w:tcPr>
            <w:tcW w:w="1232" w:type="pct"/>
            <w:gridSpan w:val="2"/>
            <w:vAlign w:val="center"/>
          </w:tcPr>
          <w:p w14:paraId="41C93A8C">
            <w:pPr>
              <w:spacing w:line="460" w:lineRule="atLeast"/>
              <w:jc w:val="center"/>
              <w:rPr>
                <w:sz w:val="24"/>
              </w:rPr>
            </w:pPr>
          </w:p>
        </w:tc>
      </w:tr>
      <w:tr w14:paraId="53AA5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000" w:type="pct"/>
            <w:gridSpan w:val="10"/>
          </w:tcPr>
          <w:p w14:paraId="3F5AD198">
            <w:pPr>
              <w:spacing w:line="460" w:lineRule="atLeast"/>
              <w:jc w:val="center"/>
              <w:rPr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专业技术人员（含技术工人）和管理人员</w:t>
            </w:r>
            <w:r>
              <w:rPr>
                <w:rFonts w:hint="eastAsia" w:ascii="仿宋_GB2312" w:eastAsia="仿宋_GB2312"/>
                <w:sz w:val="24"/>
              </w:rPr>
              <w:t>（总人数　　　名）</w:t>
            </w:r>
          </w:p>
        </w:tc>
      </w:tr>
      <w:tr w14:paraId="54B6F2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76" w:type="pct"/>
          </w:tcPr>
          <w:p w14:paraId="0199F868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641" w:type="pct"/>
            <w:gridSpan w:val="2"/>
          </w:tcPr>
          <w:p w14:paraId="08E723F3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性别</w:t>
            </w:r>
          </w:p>
        </w:tc>
        <w:tc>
          <w:tcPr>
            <w:tcW w:w="837" w:type="pct"/>
            <w:gridSpan w:val="2"/>
          </w:tcPr>
          <w:p w14:paraId="5309E757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出生年月</w:t>
            </w:r>
          </w:p>
        </w:tc>
        <w:tc>
          <w:tcPr>
            <w:tcW w:w="861" w:type="pct"/>
            <w:gridSpan w:val="2"/>
          </w:tcPr>
          <w:p w14:paraId="16F6879D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文化程度</w:t>
            </w:r>
          </w:p>
        </w:tc>
        <w:tc>
          <w:tcPr>
            <w:tcW w:w="1184" w:type="pct"/>
            <w:gridSpan w:val="2"/>
          </w:tcPr>
          <w:p w14:paraId="13E60B77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技术职称/等级</w:t>
            </w:r>
          </w:p>
        </w:tc>
        <w:tc>
          <w:tcPr>
            <w:tcW w:w="902" w:type="pct"/>
          </w:tcPr>
          <w:p w14:paraId="1C7BE95D">
            <w:pPr>
              <w:spacing w:line="460" w:lineRule="atLeas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工作岗位</w:t>
            </w:r>
          </w:p>
        </w:tc>
      </w:tr>
      <w:tr w14:paraId="7641E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76" w:type="pct"/>
          </w:tcPr>
          <w:p w14:paraId="07A886D5">
            <w:pPr>
              <w:spacing w:line="460" w:lineRule="atLeast"/>
              <w:rPr>
                <w:sz w:val="24"/>
              </w:rPr>
            </w:pPr>
          </w:p>
        </w:tc>
        <w:tc>
          <w:tcPr>
            <w:tcW w:w="641" w:type="pct"/>
            <w:gridSpan w:val="2"/>
          </w:tcPr>
          <w:p w14:paraId="580BD2EE">
            <w:pPr>
              <w:spacing w:line="460" w:lineRule="atLeast"/>
              <w:rPr>
                <w:sz w:val="24"/>
              </w:rPr>
            </w:pPr>
          </w:p>
        </w:tc>
        <w:tc>
          <w:tcPr>
            <w:tcW w:w="837" w:type="pct"/>
            <w:gridSpan w:val="2"/>
          </w:tcPr>
          <w:p w14:paraId="497B868D">
            <w:pPr>
              <w:spacing w:line="460" w:lineRule="atLeast"/>
              <w:rPr>
                <w:sz w:val="24"/>
              </w:rPr>
            </w:pPr>
          </w:p>
        </w:tc>
        <w:tc>
          <w:tcPr>
            <w:tcW w:w="861" w:type="pct"/>
            <w:gridSpan w:val="2"/>
          </w:tcPr>
          <w:p w14:paraId="4E9C2291">
            <w:pPr>
              <w:spacing w:line="460" w:lineRule="atLeast"/>
              <w:rPr>
                <w:sz w:val="24"/>
              </w:rPr>
            </w:pPr>
          </w:p>
        </w:tc>
        <w:tc>
          <w:tcPr>
            <w:tcW w:w="1184" w:type="pct"/>
            <w:gridSpan w:val="2"/>
          </w:tcPr>
          <w:p w14:paraId="7FA9A3D0">
            <w:pPr>
              <w:spacing w:line="460" w:lineRule="atLeast"/>
              <w:rPr>
                <w:sz w:val="24"/>
              </w:rPr>
            </w:pPr>
          </w:p>
        </w:tc>
        <w:tc>
          <w:tcPr>
            <w:tcW w:w="902" w:type="pct"/>
          </w:tcPr>
          <w:p w14:paraId="556CF566">
            <w:pPr>
              <w:spacing w:line="460" w:lineRule="atLeast"/>
              <w:rPr>
                <w:sz w:val="24"/>
              </w:rPr>
            </w:pPr>
          </w:p>
        </w:tc>
      </w:tr>
      <w:tr w14:paraId="38F15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76" w:type="pct"/>
          </w:tcPr>
          <w:p w14:paraId="624A6069">
            <w:pPr>
              <w:spacing w:line="460" w:lineRule="atLeast"/>
              <w:rPr>
                <w:sz w:val="24"/>
              </w:rPr>
            </w:pPr>
          </w:p>
        </w:tc>
        <w:tc>
          <w:tcPr>
            <w:tcW w:w="641" w:type="pct"/>
            <w:gridSpan w:val="2"/>
          </w:tcPr>
          <w:p w14:paraId="31C7B8A9">
            <w:pPr>
              <w:spacing w:line="460" w:lineRule="atLeast"/>
              <w:rPr>
                <w:sz w:val="24"/>
              </w:rPr>
            </w:pPr>
          </w:p>
        </w:tc>
        <w:tc>
          <w:tcPr>
            <w:tcW w:w="837" w:type="pct"/>
            <w:gridSpan w:val="2"/>
          </w:tcPr>
          <w:p w14:paraId="56411844">
            <w:pPr>
              <w:spacing w:line="460" w:lineRule="atLeast"/>
              <w:rPr>
                <w:sz w:val="24"/>
              </w:rPr>
            </w:pPr>
          </w:p>
        </w:tc>
        <w:tc>
          <w:tcPr>
            <w:tcW w:w="861" w:type="pct"/>
            <w:gridSpan w:val="2"/>
          </w:tcPr>
          <w:p w14:paraId="3C04B48D">
            <w:pPr>
              <w:spacing w:line="460" w:lineRule="atLeast"/>
              <w:rPr>
                <w:sz w:val="24"/>
              </w:rPr>
            </w:pPr>
          </w:p>
        </w:tc>
        <w:tc>
          <w:tcPr>
            <w:tcW w:w="1184" w:type="pct"/>
            <w:gridSpan w:val="2"/>
          </w:tcPr>
          <w:p w14:paraId="5740834D">
            <w:pPr>
              <w:spacing w:line="460" w:lineRule="atLeast"/>
              <w:rPr>
                <w:sz w:val="24"/>
              </w:rPr>
            </w:pPr>
          </w:p>
        </w:tc>
        <w:tc>
          <w:tcPr>
            <w:tcW w:w="902" w:type="pct"/>
          </w:tcPr>
          <w:p w14:paraId="05147BF7">
            <w:pPr>
              <w:spacing w:line="460" w:lineRule="atLeast"/>
              <w:rPr>
                <w:sz w:val="24"/>
              </w:rPr>
            </w:pPr>
          </w:p>
        </w:tc>
      </w:tr>
      <w:tr w14:paraId="3A16E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76" w:type="pct"/>
          </w:tcPr>
          <w:p w14:paraId="0781F8E7">
            <w:pPr>
              <w:spacing w:line="460" w:lineRule="atLeast"/>
              <w:rPr>
                <w:sz w:val="24"/>
              </w:rPr>
            </w:pPr>
          </w:p>
        </w:tc>
        <w:tc>
          <w:tcPr>
            <w:tcW w:w="641" w:type="pct"/>
            <w:gridSpan w:val="2"/>
          </w:tcPr>
          <w:p w14:paraId="697C82D5">
            <w:pPr>
              <w:spacing w:line="460" w:lineRule="atLeast"/>
              <w:rPr>
                <w:sz w:val="24"/>
              </w:rPr>
            </w:pPr>
          </w:p>
        </w:tc>
        <w:tc>
          <w:tcPr>
            <w:tcW w:w="837" w:type="pct"/>
            <w:gridSpan w:val="2"/>
          </w:tcPr>
          <w:p w14:paraId="0EAE5394">
            <w:pPr>
              <w:spacing w:line="460" w:lineRule="atLeast"/>
              <w:rPr>
                <w:sz w:val="24"/>
              </w:rPr>
            </w:pPr>
          </w:p>
        </w:tc>
        <w:tc>
          <w:tcPr>
            <w:tcW w:w="861" w:type="pct"/>
            <w:gridSpan w:val="2"/>
          </w:tcPr>
          <w:p w14:paraId="64C7FA21">
            <w:pPr>
              <w:spacing w:line="460" w:lineRule="atLeast"/>
              <w:rPr>
                <w:sz w:val="24"/>
              </w:rPr>
            </w:pPr>
          </w:p>
        </w:tc>
        <w:tc>
          <w:tcPr>
            <w:tcW w:w="1184" w:type="pct"/>
            <w:gridSpan w:val="2"/>
          </w:tcPr>
          <w:p w14:paraId="3DB988C3">
            <w:pPr>
              <w:spacing w:line="460" w:lineRule="atLeast"/>
              <w:rPr>
                <w:sz w:val="24"/>
              </w:rPr>
            </w:pPr>
          </w:p>
        </w:tc>
        <w:tc>
          <w:tcPr>
            <w:tcW w:w="902" w:type="pct"/>
          </w:tcPr>
          <w:p w14:paraId="49F036A7">
            <w:pPr>
              <w:spacing w:line="460" w:lineRule="atLeast"/>
              <w:rPr>
                <w:sz w:val="24"/>
              </w:rPr>
            </w:pPr>
          </w:p>
        </w:tc>
      </w:tr>
      <w:tr w14:paraId="15F6A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76" w:type="pct"/>
          </w:tcPr>
          <w:p w14:paraId="133CEA60">
            <w:pPr>
              <w:spacing w:line="460" w:lineRule="atLeast"/>
              <w:rPr>
                <w:sz w:val="24"/>
              </w:rPr>
            </w:pPr>
          </w:p>
        </w:tc>
        <w:tc>
          <w:tcPr>
            <w:tcW w:w="641" w:type="pct"/>
            <w:gridSpan w:val="2"/>
          </w:tcPr>
          <w:p w14:paraId="7B1C5188">
            <w:pPr>
              <w:spacing w:line="460" w:lineRule="atLeast"/>
              <w:rPr>
                <w:sz w:val="24"/>
              </w:rPr>
            </w:pPr>
          </w:p>
        </w:tc>
        <w:tc>
          <w:tcPr>
            <w:tcW w:w="837" w:type="pct"/>
            <w:gridSpan w:val="2"/>
          </w:tcPr>
          <w:p w14:paraId="262FBBD4">
            <w:pPr>
              <w:spacing w:line="460" w:lineRule="atLeast"/>
              <w:rPr>
                <w:sz w:val="24"/>
              </w:rPr>
            </w:pPr>
          </w:p>
        </w:tc>
        <w:tc>
          <w:tcPr>
            <w:tcW w:w="861" w:type="pct"/>
            <w:gridSpan w:val="2"/>
          </w:tcPr>
          <w:p w14:paraId="42164C42">
            <w:pPr>
              <w:spacing w:line="460" w:lineRule="atLeast"/>
              <w:rPr>
                <w:sz w:val="24"/>
              </w:rPr>
            </w:pPr>
          </w:p>
        </w:tc>
        <w:tc>
          <w:tcPr>
            <w:tcW w:w="1184" w:type="pct"/>
            <w:gridSpan w:val="2"/>
          </w:tcPr>
          <w:p w14:paraId="4406EE6B">
            <w:pPr>
              <w:spacing w:line="460" w:lineRule="atLeast"/>
              <w:rPr>
                <w:sz w:val="24"/>
              </w:rPr>
            </w:pPr>
          </w:p>
        </w:tc>
        <w:tc>
          <w:tcPr>
            <w:tcW w:w="902" w:type="pct"/>
          </w:tcPr>
          <w:p w14:paraId="741B0011">
            <w:pPr>
              <w:spacing w:line="460" w:lineRule="atLeast"/>
              <w:rPr>
                <w:sz w:val="24"/>
              </w:rPr>
            </w:pPr>
          </w:p>
        </w:tc>
      </w:tr>
      <w:tr w14:paraId="4D28F7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76" w:type="pct"/>
          </w:tcPr>
          <w:p w14:paraId="54774813">
            <w:pPr>
              <w:spacing w:line="460" w:lineRule="atLeast"/>
              <w:rPr>
                <w:sz w:val="24"/>
              </w:rPr>
            </w:pPr>
          </w:p>
        </w:tc>
        <w:tc>
          <w:tcPr>
            <w:tcW w:w="641" w:type="pct"/>
            <w:gridSpan w:val="2"/>
          </w:tcPr>
          <w:p w14:paraId="6118FC26">
            <w:pPr>
              <w:spacing w:line="460" w:lineRule="atLeast"/>
              <w:rPr>
                <w:sz w:val="24"/>
              </w:rPr>
            </w:pPr>
          </w:p>
        </w:tc>
        <w:tc>
          <w:tcPr>
            <w:tcW w:w="837" w:type="pct"/>
            <w:gridSpan w:val="2"/>
          </w:tcPr>
          <w:p w14:paraId="683B31C8">
            <w:pPr>
              <w:spacing w:line="460" w:lineRule="atLeast"/>
              <w:rPr>
                <w:sz w:val="24"/>
              </w:rPr>
            </w:pPr>
          </w:p>
        </w:tc>
        <w:tc>
          <w:tcPr>
            <w:tcW w:w="861" w:type="pct"/>
            <w:gridSpan w:val="2"/>
          </w:tcPr>
          <w:p w14:paraId="64043F1D">
            <w:pPr>
              <w:spacing w:line="460" w:lineRule="atLeast"/>
              <w:rPr>
                <w:sz w:val="24"/>
              </w:rPr>
            </w:pPr>
          </w:p>
        </w:tc>
        <w:tc>
          <w:tcPr>
            <w:tcW w:w="1184" w:type="pct"/>
            <w:gridSpan w:val="2"/>
          </w:tcPr>
          <w:p w14:paraId="5B413E6B">
            <w:pPr>
              <w:spacing w:line="460" w:lineRule="atLeast"/>
              <w:rPr>
                <w:sz w:val="24"/>
              </w:rPr>
            </w:pPr>
          </w:p>
        </w:tc>
        <w:tc>
          <w:tcPr>
            <w:tcW w:w="902" w:type="pct"/>
          </w:tcPr>
          <w:p w14:paraId="7A161B7F">
            <w:pPr>
              <w:spacing w:line="460" w:lineRule="atLeast"/>
              <w:rPr>
                <w:sz w:val="24"/>
              </w:rPr>
            </w:pPr>
          </w:p>
        </w:tc>
      </w:tr>
      <w:tr w14:paraId="7E959E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76" w:type="pct"/>
          </w:tcPr>
          <w:p w14:paraId="7E088B1D">
            <w:pPr>
              <w:spacing w:line="460" w:lineRule="atLeast"/>
              <w:rPr>
                <w:sz w:val="24"/>
              </w:rPr>
            </w:pPr>
          </w:p>
        </w:tc>
        <w:tc>
          <w:tcPr>
            <w:tcW w:w="641" w:type="pct"/>
            <w:gridSpan w:val="2"/>
          </w:tcPr>
          <w:p w14:paraId="7950746B">
            <w:pPr>
              <w:spacing w:line="460" w:lineRule="atLeast"/>
              <w:rPr>
                <w:sz w:val="24"/>
              </w:rPr>
            </w:pPr>
          </w:p>
        </w:tc>
        <w:tc>
          <w:tcPr>
            <w:tcW w:w="837" w:type="pct"/>
            <w:gridSpan w:val="2"/>
          </w:tcPr>
          <w:p w14:paraId="4771CF2B">
            <w:pPr>
              <w:spacing w:line="460" w:lineRule="atLeast"/>
              <w:rPr>
                <w:sz w:val="24"/>
              </w:rPr>
            </w:pPr>
          </w:p>
        </w:tc>
        <w:tc>
          <w:tcPr>
            <w:tcW w:w="861" w:type="pct"/>
            <w:gridSpan w:val="2"/>
          </w:tcPr>
          <w:p w14:paraId="4648ECC9">
            <w:pPr>
              <w:spacing w:line="460" w:lineRule="atLeast"/>
              <w:rPr>
                <w:sz w:val="24"/>
              </w:rPr>
            </w:pPr>
          </w:p>
        </w:tc>
        <w:tc>
          <w:tcPr>
            <w:tcW w:w="1184" w:type="pct"/>
            <w:gridSpan w:val="2"/>
          </w:tcPr>
          <w:p w14:paraId="3B101F7B">
            <w:pPr>
              <w:spacing w:line="460" w:lineRule="atLeast"/>
              <w:rPr>
                <w:sz w:val="24"/>
              </w:rPr>
            </w:pPr>
          </w:p>
        </w:tc>
        <w:tc>
          <w:tcPr>
            <w:tcW w:w="902" w:type="pct"/>
          </w:tcPr>
          <w:p w14:paraId="737940F9">
            <w:pPr>
              <w:spacing w:line="460" w:lineRule="atLeast"/>
              <w:rPr>
                <w:sz w:val="24"/>
              </w:rPr>
            </w:pPr>
          </w:p>
        </w:tc>
      </w:tr>
      <w:tr w14:paraId="4EABC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76" w:type="pct"/>
          </w:tcPr>
          <w:p w14:paraId="07905A40">
            <w:pPr>
              <w:spacing w:line="460" w:lineRule="atLeast"/>
              <w:rPr>
                <w:sz w:val="24"/>
              </w:rPr>
            </w:pPr>
          </w:p>
        </w:tc>
        <w:tc>
          <w:tcPr>
            <w:tcW w:w="641" w:type="pct"/>
            <w:gridSpan w:val="2"/>
          </w:tcPr>
          <w:p w14:paraId="7C1C1F25">
            <w:pPr>
              <w:spacing w:line="460" w:lineRule="atLeast"/>
              <w:rPr>
                <w:sz w:val="24"/>
              </w:rPr>
            </w:pPr>
          </w:p>
        </w:tc>
        <w:tc>
          <w:tcPr>
            <w:tcW w:w="837" w:type="pct"/>
            <w:gridSpan w:val="2"/>
          </w:tcPr>
          <w:p w14:paraId="51FD1F32">
            <w:pPr>
              <w:spacing w:line="460" w:lineRule="atLeast"/>
              <w:rPr>
                <w:sz w:val="24"/>
              </w:rPr>
            </w:pPr>
          </w:p>
        </w:tc>
        <w:tc>
          <w:tcPr>
            <w:tcW w:w="861" w:type="pct"/>
            <w:gridSpan w:val="2"/>
          </w:tcPr>
          <w:p w14:paraId="377998EE">
            <w:pPr>
              <w:spacing w:line="460" w:lineRule="atLeast"/>
              <w:rPr>
                <w:sz w:val="24"/>
              </w:rPr>
            </w:pPr>
          </w:p>
        </w:tc>
        <w:tc>
          <w:tcPr>
            <w:tcW w:w="1184" w:type="pct"/>
            <w:gridSpan w:val="2"/>
          </w:tcPr>
          <w:p w14:paraId="7979F487">
            <w:pPr>
              <w:spacing w:line="460" w:lineRule="atLeast"/>
              <w:rPr>
                <w:sz w:val="24"/>
              </w:rPr>
            </w:pPr>
          </w:p>
        </w:tc>
        <w:tc>
          <w:tcPr>
            <w:tcW w:w="902" w:type="pct"/>
          </w:tcPr>
          <w:p w14:paraId="5217700A">
            <w:pPr>
              <w:spacing w:line="460" w:lineRule="atLeast"/>
              <w:rPr>
                <w:sz w:val="24"/>
              </w:rPr>
            </w:pPr>
          </w:p>
        </w:tc>
      </w:tr>
      <w:tr w14:paraId="7F6C8A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576" w:type="pct"/>
          </w:tcPr>
          <w:p w14:paraId="5E446150">
            <w:pPr>
              <w:spacing w:line="460" w:lineRule="atLeast"/>
              <w:rPr>
                <w:sz w:val="24"/>
              </w:rPr>
            </w:pPr>
          </w:p>
        </w:tc>
        <w:tc>
          <w:tcPr>
            <w:tcW w:w="641" w:type="pct"/>
            <w:gridSpan w:val="2"/>
          </w:tcPr>
          <w:p w14:paraId="366AD00E">
            <w:pPr>
              <w:spacing w:line="460" w:lineRule="atLeast"/>
              <w:rPr>
                <w:sz w:val="24"/>
              </w:rPr>
            </w:pPr>
          </w:p>
        </w:tc>
        <w:tc>
          <w:tcPr>
            <w:tcW w:w="837" w:type="pct"/>
            <w:gridSpan w:val="2"/>
          </w:tcPr>
          <w:p w14:paraId="69C80890">
            <w:pPr>
              <w:spacing w:line="460" w:lineRule="atLeast"/>
              <w:rPr>
                <w:sz w:val="24"/>
              </w:rPr>
            </w:pPr>
          </w:p>
        </w:tc>
        <w:tc>
          <w:tcPr>
            <w:tcW w:w="861" w:type="pct"/>
            <w:gridSpan w:val="2"/>
          </w:tcPr>
          <w:p w14:paraId="1682210E">
            <w:pPr>
              <w:spacing w:line="460" w:lineRule="atLeast"/>
              <w:rPr>
                <w:sz w:val="24"/>
              </w:rPr>
            </w:pPr>
          </w:p>
        </w:tc>
        <w:tc>
          <w:tcPr>
            <w:tcW w:w="1184" w:type="pct"/>
            <w:gridSpan w:val="2"/>
          </w:tcPr>
          <w:p w14:paraId="2DDD1742">
            <w:pPr>
              <w:spacing w:line="460" w:lineRule="atLeast"/>
              <w:rPr>
                <w:sz w:val="24"/>
              </w:rPr>
            </w:pPr>
          </w:p>
        </w:tc>
        <w:tc>
          <w:tcPr>
            <w:tcW w:w="902" w:type="pct"/>
          </w:tcPr>
          <w:p w14:paraId="4BAF46FB">
            <w:pPr>
              <w:spacing w:line="460" w:lineRule="atLeast"/>
              <w:rPr>
                <w:sz w:val="24"/>
              </w:rPr>
            </w:pPr>
          </w:p>
        </w:tc>
      </w:tr>
      <w:tr w14:paraId="16C6AB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5000" w:type="pct"/>
            <w:gridSpan w:val="10"/>
          </w:tcPr>
          <w:p w14:paraId="2D7597E9">
            <w:pPr>
              <w:spacing w:line="420" w:lineRule="exact"/>
              <w:jc w:val="center"/>
              <w:rPr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报废农业机械回收拆解设备</w:t>
            </w:r>
          </w:p>
        </w:tc>
      </w:tr>
      <w:tr w14:paraId="546A7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120" w:type="pct"/>
            <w:gridSpan w:val="2"/>
          </w:tcPr>
          <w:p w14:paraId="7E4B1F27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设备名称</w:t>
            </w:r>
          </w:p>
        </w:tc>
        <w:tc>
          <w:tcPr>
            <w:tcW w:w="878" w:type="pct"/>
            <w:gridSpan w:val="2"/>
          </w:tcPr>
          <w:p w14:paraId="5FD47B23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数 量</w:t>
            </w:r>
          </w:p>
        </w:tc>
        <w:tc>
          <w:tcPr>
            <w:tcW w:w="2100" w:type="pct"/>
            <w:gridSpan w:val="5"/>
          </w:tcPr>
          <w:p w14:paraId="08F1139E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单      位</w:t>
            </w:r>
          </w:p>
        </w:tc>
        <w:tc>
          <w:tcPr>
            <w:tcW w:w="902" w:type="pct"/>
          </w:tcPr>
          <w:p w14:paraId="4D8ED2B0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自有/租赁</w:t>
            </w:r>
          </w:p>
        </w:tc>
      </w:tr>
      <w:tr w14:paraId="08A5D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34D0C85E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0BB103ED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1D8A3DF9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7794E4FA">
            <w:pPr>
              <w:spacing w:line="420" w:lineRule="exact"/>
              <w:rPr>
                <w:sz w:val="24"/>
              </w:rPr>
            </w:pPr>
          </w:p>
        </w:tc>
      </w:tr>
      <w:tr w14:paraId="01D26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35CF8E9E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6AFBCD5E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38F0F7ED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09F32CA0">
            <w:pPr>
              <w:spacing w:line="420" w:lineRule="exact"/>
              <w:rPr>
                <w:sz w:val="24"/>
              </w:rPr>
            </w:pPr>
          </w:p>
        </w:tc>
      </w:tr>
      <w:tr w14:paraId="3E890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120" w:type="pct"/>
            <w:gridSpan w:val="2"/>
          </w:tcPr>
          <w:p w14:paraId="43A3CBF1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14AF8288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75A78990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1D369ECD">
            <w:pPr>
              <w:spacing w:line="420" w:lineRule="exact"/>
              <w:rPr>
                <w:sz w:val="24"/>
              </w:rPr>
            </w:pPr>
          </w:p>
        </w:tc>
      </w:tr>
      <w:tr w14:paraId="33DBFE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005553C9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38C57D9F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16C33F70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16D95913">
            <w:pPr>
              <w:spacing w:line="420" w:lineRule="exact"/>
              <w:rPr>
                <w:sz w:val="24"/>
              </w:rPr>
            </w:pPr>
          </w:p>
        </w:tc>
      </w:tr>
      <w:tr w14:paraId="3C2B1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13FF3215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0043BCFD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4B03566B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7A6DF902">
            <w:pPr>
              <w:spacing w:line="420" w:lineRule="exact"/>
              <w:rPr>
                <w:sz w:val="24"/>
              </w:rPr>
            </w:pPr>
          </w:p>
        </w:tc>
      </w:tr>
      <w:tr w14:paraId="7220BE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120" w:type="pct"/>
            <w:gridSpan w:val="2"/>
          </w:tcPr>
          <w:p w14:paraId="0B3ACAF4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47D904F8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0ED4079D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01752BBC">
            <w:pPr>
              <w:spacing w:line="420" w:lineRule="exact"/>
              <w:rPr>
                <w:sz w:val="24"/>
              </w:rPr>
            </w:pPr>
          </w:p>
        </w:tc>
      </w:tr>
      <w:tr w14:paraId="1764E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41E60E1B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7EC7A8B9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56C4BCA6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5CF96123">
            <w:pPr>
              <w:spacing w:line="420" w:lineRule="exact"/>
              <w:rPr>
                <w:sz w:val="24"/>
              </w:rPr>
            </w:pPr>
          </w:p>
        </w:tc>
      </w:tr>
      <w:tr w14:paraId="07C11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3EE4AF1C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65B26E45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7A5EF9CC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781286FE">
            <w:pPr>
              <w:spacing w:line="420" w:lineRule="exact"/>
              <w:rPr>
                <w:sz w:val="24"/>
              </w:rPr>
            </w:pPr>
          </w:p>
        </w:tc>
      </w:tr>
      <w:tr w14:paraId="7057D5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120" w:type="pct"/>
            <w:gridSpan w:val="2"/>
          </w:tcPr>
          <w:p w14:paraId="4030A6BF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7AF86966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3EDD0472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503459E8">
            <w:pPr>
              <w:spacing w:line="420" w:lineRule="exact"/>
              <w:rPr>
                <w:sz w:val="24"/>
              </w:rPr>
            </w:pPr>
          </w:p>
        </w:tc>
      </w:tr>
      <w:tr w14:paraId="5EA0F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5EFA50AE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292E8281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73778227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60D3746A">
            <w:pPr>
              <w:spacing w:line="420" w:lineRule="exact"/>
              <w:rPr>
                <w:sz w:val="24"/>
              </w:rPr>
            </w:pPr>
          </w:p>
        </w:tc>
      </w:tr>
      <w:tr w14:paraId="57B19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5F52B4D3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2AA13B10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4A4BF15F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518226E6">
            <w:pPr>
              <w:spacing w:line="420" w:lineRule="exact"/>
              <w:rPr>
                <w:sz w:val="24"/>
              </w:rPr>
            </w:pPr>
          </w:p>
        </w:tc>
      </w:tr>
      <w:tr w14:paraId="33C76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5000" w:type="pct"/>
            <w:gridSpan w:val="10"/>
          </w:tcPr>
          <w:p w14:paraId="05A16073">
            <w:pPr>
              <w:spacing w:line="420" w:lineRule="exact"/>
              <w:jc w:val="center"/>
              <w:rPr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消防设施</w:t>
            </w:r>
          </w:p>
        </w:tc>
      </w:tr>
      <w:tr w14:paraId="666D5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32761314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设施名称</w:t>
            </w:r>
          </w:p>
        </w:tc>
        <w:tc>
          <w:tcPr>
            <w:tcW w:w="878" w:type="pct"/>
            <w:gridSpan w:val="2"/>
          </w:tcPr>
          <w:p w14:paraId="725A7EBC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数 量</w:t>
            </w:r>
          </w:p>
        </w:tc>
        <w:tc>
          <w:tcPr>
            <w:tcW w:w="2100" w:type="pct"/>
            <w:gridSpan w:val="5"/>
          </w:tcPr>
          <w:p w14:paraId="5A924242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单     位</w:t>
            </w:r>
          </w:p>
        </w:tc>
        <w:tc>
          <w:tcPr>
            <w:tcW w:w="902" w:type="pct"/>
          </w:tcPr>
          <w:p w14:paraId="11AA58AA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自有/租赁</w:t>
            </w:r>
          </w:p>
        </w:tc>
      </w:tr>
      <w:tr w14:paraId="13EEB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20A05333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342B788D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008C6C94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2CA9A237">
            <w:pPr>
              <w:spacing w:line="420" w:lineRule="exact"/>
              <w:rPr>
                <w:sz w:val="24"/>
              </w:rPr>
            </w:pPr>
          </w:p>
        </w:tc>
      </w:tr>
      <w:tr w14:paraId="350B6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120" w:type="pct"/>
            <w:gridSpan w:val="2"/>
          </w:tcPr>
          <w:p w14:paraId="2B439CFF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4B6AA8A0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6179F98A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346DCAD4">
            <w:pPr>
              <w:spacing w:line="420" w:lineRule="exact"/>
              <w:rPr>
                <w:sz w:val="24"/>
              </w:rPr>
            </w:pPr>
          </w:p>
        </w:tc>
      </w:tr>
      <w:tr w14:paraId="6DF5B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2AA798A5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2B33A1F4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6805FE8E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161BE5E9">
            <w:pPr>
              <w:spacing w:line="420" w:lineRule="exact"/>
              <w:rPr>
                <w:sz w:val="24"/>
              </w:rPr>
            </w:pPr>
          </w:p>
        </w:tc>
      </w:tr>
      <w:tr w14:paraId="4C4D17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20" w:type="pct"/>
            <w:gridSpan w:val="2"/>
          </w:tcPr>
          <w:p w14:paraId="37192805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5DAFDDFB">
            <w:pPr>
              <w:spacing w:line="420" w:lineRule="exact"/>
              <w:rPr>
                <w:sz w:val="24"/>
              </w:rPr>
            </w:pPr>
          </w:p>
        </w:tc>
        <w:tc>
          <w:tcPr>
            <w:tcW w:w="2100" w:type="pct"/>
            <w:gridSpan w:val="5"/>
          </w:tcPr>
          <w:p w14:paraId="1CF87E09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700AB2B8">
            <w:pPr>
              <w:spacing w:line="420" w:lineRule="exact"/>
              <w:rPr>
                <w:sz w:val="24"/>
              </w:rPr>
            </w:pPr>
          </w:p>
        </w:tc>
      </w:tr>
      <w:tr w14:paraId="3B856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1120" w:type="pct"/>
            <w:gridSpan w:val="2"/>
          </w:tcPr>
          <w:p w14:paraId="49781703">
            <w:pPr>
              <w:spacing w:line="420" w:lineRule="exact"/>
              <w:rPr>
                <w:sz w:val="24"/>
              </w:rPr>
            </w:pPr>
          </w:p>
        </w:tc>
        <w:tc>
          <w:tcPr>
            <w:tcW w:w="878" w:type="pct"/>
            <w:gridSpan w:val="2"/>
          </w:tcPr>
          <w:p w14:paraId="4E7A954A">
            <w:pPr>
              <w:spacing w:line="42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</w:t>
            </w:r>
          </w:p>
        </w:tc>
        <w:tc>
          <w:tcPr>
            <w:tcW w:w="2100" w:type="pct"/>
            <w:gridSpan w:val="5"/>
          </w:tcPr>
          <w:p w14:paraId="454023F6">
            <w:pPr>
              <w:spacing w:line="420" w:lineRule="exact"/>
              <w:rPr>
                <w:sz w:val="24"/>
              </w:rPr>
            </w:pPr>
          </w:p>
        </w:tc>
        <w:tc>
          <w:tcPr>
            <w:tcW w:w="902" w:type="pct"/>
          </w:tcPr>
          <w:p w14:paraId="2ABE2AD8">
            <w:pPr>
              <w:spacing w:line="420" w:lineRule="exact"/>
              <w:rPr>
                <w:sz w:val="24"/>
              </w:rPr>
            </w:pPr>
          </w:p>
        </w:tc>
      </w:tr>
      <w:tr w14:paraId="6279B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</w:trPr>
        <w:tc>
          <w:tcPr>
            <w:tcW w:w="1120" w:type="pct"/>
            <w:gridSpan w:val="2"/>
            <w:vAlign w:val="center"/>
          </w:tcPr>
          <w:p w14:paraId="1646AC48">
            <w:pPr>
              <w:spacing w:line="420" w:lineRule="exact"/>
              <w:jc w:val="center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申报单位</w:t>
            </w:r>
            <w:bookmarkStart w:id="0" w:name="_GoBack"/>
            <w:bookmarkEnd w:id="0"/>
          </w:p>
        </w:tc>
        <w:tc>
          <w:tcPr>
            <w:tcW w:w="3880" w:type="pct"/>
            <w:gridSpan w:val="8"/>
          </w:tcPr>
          <w:p w14:paraId="72D18FE5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5E933A5A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36C8F6B2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2A6E38B8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0A79D27F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　　　　　　　　　　　　　　 年　　月　　日（公章）</w:t>
            </w:r>
          </w:p>
        </w:tc>
      </w:tr>
      <w:tr w14:paraId="550CF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2" w:hRule="atLeast"/>
        </w:trPr>
        <w:tc>
          <w:tcPr>
            <w:tcW w:w="1120" w:type="pct"/>
            <w:gridSpan w:val="2"/>
            <w:vAlign w:val="center"/>
          </w:tcPr>
          <w:p w14:paraId="08AC09EC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7FB22F71">
            <w:pPr>
              <w:spacing w:line="420" w:lineRule="exact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仿宋_GB2312" w:eastAsia="仿宋_GB2312"/>
                <w:sz w:val="24"/>
                <w:lang w:val="en-US" w:eastAsia="zh-CN"/>
              </w:rPr>
              <w:t>区农机发展中心审核意见</w:t>
            </w:r>
          </w:p>
          <w:p w14:paraId="0C6BA82D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880" w:type="pct"/>
            <w:gridSpan w:val="8"/>
          </w:tcPr>
          <w:p w14:paraId="78D62DA5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121A9658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22EADC17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27729258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</w:p>
          <w:p w14:paraId="686A08B7">
            <w:pPr>
              <w:spacing w:line="4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　　　　　　　　　　　　　　 年　　月　　日（公章）</w:t>
            </w:r>
          </w:p>
        </w:tc>
      </w:tr>
    </w:tbl>
    <w:p w14:paraId="258EE787">
      <w:pPr>
        <w:bidi w:val="0"/>
        <w:jc w:val="left"/>
        <w:rPr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2NjQzNmE3MTA3MWQ5YjRiMTMxYWY3NzcyNGRhM2IifQ=="/>
  </w:docVars>
  <w:rsids>
    <w:rsidRoot w:val="00A94CA2"/>
    <w:rsid w:val="00015069"/>
    <w:rsid w:val="000721B1"/>
    <w:rsid w:val="000C5CD7"/>
    <w:rsid w:val="000E5ADE"/>
    <w:rsid w:val="00174595"/>
    <w:rsid w:val="001A0702"/>
    <w:rsid w:val="001B4563"/>
    <w:rsid w:val="001E7826"/>
    <w:rsid w:val="00221587"/>
    <w:rsid w:val="00246609"/>
    <w:rsid w:val="00280E8D"/>
    <w:rsid w:val="002856E2"/>
    <w:rsid w:val="002A1DF1"/>
    <w:rsid w:val="002A38DC"/>
    <w:rsid w:val="002B7A69"/>
    <w:rsid w:val="002D2F13"/>
    <w:rsid w:val="002D7F36"/>
    <w:rsid w:val="003139A3"/>
    <w:rsid w:val="003171FD"/>
    <w:rsid w:val="003279BD"/>
    <w:rsid w:val="00383FEA"/>
    <w:rsid w:val="003B5FBE"/>
    <w:rsid w:val="003E7F53"/>
    <w:rsid w:val="00423DC7"/>
    <w:rsid w:val="00467DC6"/>
    <w:rsid w:val="004C5AF2"/>
    <w:rsid w:val="0051324F"/>
    <w:rsid w:val="00513788"/>
    <w:rsid w:val="0053394F"/>
    <w:rsid w:val="00587612"/>
    <w:rsid w:val="00605B80"/>
    <w:rsid w:val="0063278F"/>
    <w:rsid w:val="0067227B"/>
    <w:rsid w:val="00725E0A"/>
    <w:rsid w:val="00726D75"/>
    <w:rsid w:val="007604E9"/>
    <w:rsid w:val="007756DC"/>
    <w:rsid w:val="00801938"/>
    <w:rsid w:val="0080574F"/>
    <w:rsid w:val="00826D69"/>
    <w:rsid w:val="00832F14"/>
    <w:rsid w:val="0085092F"/>
    <w:rsid w:val="00865376"/>
    <w:rsid w:val="008F4D3D"/>
    <w:rsid w:val="00900AE1"/>
    <w:rsid w:val="009010AA"/>
    <w:rsid w:val="0090535D"/>
    <w:rsid w:val="00930079"/>
    <w:rsid w:val="00993FE4"/>
    <w:rsid w:val="009A59DD"/>
    <w:rsid w:val="009E32F1"/>
    <w:rsid w:val="00A17AA1"/>
    <w:rsid w:val="00A4523E"/>
    <w:rsid w:val="00A510D3"/>
    <w:rsid w:val="00A80AF8"/>
    <w:rsid w:val="00A94CA2"/>
    <w:rsid w:val="00AC2038"/>
    <w:rsid w:val="00BB0DCB"/>
    <w:rsid w:val="00BB3800"/>
    <w:rsid w:val="00BD0334"/>
    <w:rsid w:val="00BD6F56"/>
    <w:rsid w:val="00BE5E07"/>
    <w:rsid w:val="00C05DAA"/>
    <w:rsid w:val="00C24DFF"/>
    <w:rsid w:val="00C72C14"/>
    <w:rsid w:val="00C9362F"/>
    <w:rsid w:val="00C95046"/>
    <w:rsid w:val="00CB59E6"/>
    <w:rsid w:val="00CB5DD6"/>
    <w:rsid w:val="00CB6529"/>
    <w:rsid w:val="00CC719D"/>
    <w:rsid w:val="00CD5657"/>
    <w:rsid w:val="00CD6028"/>
    <w:rsid w:val="00CD6DCD"/>
    <w:rsid w:val="00D14AF5"/>
    <w:rsid w:val="00D43EC4"/>
    <w:rsid w:val="00D84947"/>
    <w:rsid w:val="00D97571"/>
    <w:rsid w:val="00E30E42"/>
    <w:rsid w:val="00E42543"/>
    <w:rsid w:val="00E7598F"/>
    <w:rsid w:val="00E82903"/>
    <w:rsid w:val="00E920DA"/>
    <w:rsid w:val="00F21E0D"/>
    <w:rsid w:val="00F5575A"/>
    <w:rsid w:val="00F63375"/>
    <w:rsid w:val="00F7035A"/>
    <w:rsid w:val="00F77117"/>
    <w:rsid w:val="00FE0C8B"/>
    <w:rsid w:val="086A45A4"/>
    <w:rsid w:val="0C105340"/>
    <w:rsid w:val="169B1EF5"/>
    <w:rsid w:val="17A96C4C"/>
    <w:rsid w:val="28093EF8"/>
    <w:rsid w:val="2DBB3E07"/>
    <w:rsid w:val="2F0401BB"/>
    <w:rsid w:val="30BF439A"/>
    <w:rsid w:val="44176835"/>
    <w:rsid w:val="4999217F"/>
    <w:rsid w:val="5A0C2EBF"/>
    <w:rsid w:val="69FE419C"/>
    <w:rsid w:val="72D52080"/>
    <w:rsid w:val="7D5527B7"/>
    <w:rsid w:val="7F442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autoRedefine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Hyperlink"/>
    <w:basedOn w:val="7"/>
    <w:autoRedefine/>
    <w:semiHidden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7"/>
    <w:link w:val="4"/>
    <w:autoRedefine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semiHidden/>
    <w:qFormat/>
    <w:uiPriority w:val="99"/>
    <w:rPr>
      <w:sz w:val="18"/>
      <w:szCs w:val="18"/>
    </w:rPr>
  </w:style>
  <w:style w:type="character" w:customStyle="1" w:styleId="11">
    <w:name w:val="日期 Char"/>
    <w:basedOn w:val="7"/>
    <w:link w:val="2"/>
    <w:autoRedefine/>
    <w:semiHidden/>
    <w:qFormat/>
    <w:uiPriority w:val="99"/>
  </w:style>
  <w:style w:type="paragraph" w:customStyle="1" w:styleId="12">
    <w:name w:val="正文1"/>
    <w:autoRedefine/>
    <w:qFormat/>
    <w:uiPriority w:val="0"/>
    <w:rPr>
      <w:rFonts w:ascii="Times New Roman" w:hAnsi="Times New Roman" w:eastAsia="宋体" w:cs="Times New Roman"/>
      <w:kern w:val="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497</Words>
  <Characters>500</Characters>
  <Lines>11</Lines>
  <Paragraphs>3</Paragraphs>
  <TotalTime>0</TotalTime>
  <ScaleCrop>false</ScaleCrop>
  <LinksUpToDate>false</LinksUpToDate>
  <CharactersWithSpaces>569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2021-05-13T06:12:00Z</dcterms:created>
  <dc:creator>Administrator</dc:creator>
  <cp:lastModifiedBy>又是一年栀子花开，离别季</cp:lastModifiedBy>
  <dcterms:modified xsi:type="dcterms:W3CDTF">2025-06-16T02:40:49Z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C7F1631BBC034FA89B9156FF9268291C_13</vt:lpwstr>
  </property>
  <property fmtid="{D5CDD505-2E9C-101B-9397-08002B2CF9AE}" pid="4" name="KSOTemplateDocerSaveRecord">
    <vt:lpwstr>eyJoZGlkIjoiNmY2NjQzNmE3MTA3MWQ5YjRiMTMxYWY3NzcyNGRhM2IiLCJ1c2VySWQiOiIyNjE2Nzk1MTgifQ==</vt:lpwstr>
  </property>
</Properties>
</file>