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黑体" w:hAnsi="黑体" w:eastAsia="黑体" w:cs="黑体"/>
          <w:color w:val="000000"/>
          <w:szCs w:val="32"/>
        </w:rPr>
      </w:pPr>
    </w:p>
    <w:p>
      <w:pPr>
        <w:widowControl/>
        <w:jc w:val="center"/>
        <w:rPr>
          <w:rFonts w:ascii="方正小标宋简体" w:hAnsi="黑体" w:eastAsia="方正小标宋简体" w:cs="黑体"/>
          <w:color w:val="000000"/>
          <w:sz w:val="72"/>
          <w:szCs w:val="72"/>
        </w:rPr>
      </w:pPr>
    </w:p>
    <w:p>
      <w:pPr>
        <w:widowControl/>
        <w:jc w:val="center"/>
        <w:rPr>
          <w:rFonts w:hint="eastAsia" w:ascii="方正小标宋简体" w:hAnsi="黑体" w:eastAsia="方正小标宋简体" w:cs="黑体"/>
          <w:color w:val="000000"/>
          <w:sz w:val="72"/>
          <w:szCs w:val="72"/>
        </w:rPr>
      </w:pPr>
      <w:r>
        <w:rPr>
          <w:rFonts w:hint="eastAsia" w:ascii="方正小标宋简体" w:hAnsi="黑体" w:eastAsia="方正小标宋简体" w:cs="黑体"/>
          <w:color w:val="000000"/>
          <w:sz w:val="72"/>
          <w:szCs w:val="72"/>
        </w:rPr>
        <w:t>威海市高新技术企业入库</w:t>
      </w:r>
    </w:p>
    <w:p>
      <w:pPr>
        <w:widowControl/>
        <w:jc w:val="center"/>
        <w:rPr>
          <w:rFonts w:hint="eastAsia" w:ascii="方正小标宋简体" w:hAnsi="黑体" w:eastAsia="方正小标宋简体" w:cs="黑体"/>
          <w:color w:val="000000"/>
          <w:sz w:val="72"/>
          <w:szCs w:val="72"/>
        </w:rPr>
      </w:pPr>
      <w:r>
        <w:rPr>
          <w:rFonts w:hint="eastAsia" w:ascii="方正小标宋简体" w:hAnsi="黑体" w:eastAsia="方正小标宋简体" w:cs="黑体"/>
          <w:color w:val="000000"/>
          <w:sz w:val="72"/>
          <w:szCs w:val="72"/>
        </w:rPr>
        <w:t>申请材料</w:t>
      </w:r>
    </w:p>
    <w:p>
      <w:pPr>
        <w:widowControl/>
        <w:jc w:val="left"/>
        <w:rPr>
          <w:rFonts w:ascii="黑体" w:hAnsi="黑体" w:eastAsia="黑体" w:cs="黑体"/>
          <w:color w:val="000000"/>
          <w:sz w:val="21"/>
          <w:szCs w:val="21"/>
        </w:rPr>
      </w:pPr>
    </w:p>
    <w:p>
      <w:pPr>
        <w:widowControl/>
        <w:jc w:val="left"/>
        <w:rPr>
          <w:rFonts w:ascii="黑体" w:hAnsi="黑体" w:eastAsia="黑体" w:cs="黑体"/>
          <w:color w:val="000000"/>
          <w:sz w:val="21"/>
          <w:szCs w:val="21"/>
        </w:rPr>
      </w:pPr>
    </w:p>
    <w:p>
      <w:pPr>
        <w:widowControl/>
        <w:jc w:val="left"/>
        <w:rPr>
          <w:rFonts w:ascii="黑体" w:hAnsi="黑体" w:eastAsia="黑体" w:cs="黑体"/>
          <w:color w:val="000000"/>
          <w:sz w:val="21"/>
          <w:szCs w:val="21"/>
        </w:rPr>
      </w:pPr>
    </w:p>
    <w:p>
      <w:pPr>
        <w:widowControl/>
        <w:jc w:val="left"/>
        <w:rPr>
          <w:rFonts w:ascii="黑体" w:hAnsi="黑体" w:eastAsia="黑体" w:cs="黑体"/>
          <w:color w:val="000000"/>
          <w:szCs w:val="32"/>
        </w:rPr>
      </w:pPr>
    </w:p>
    <w:p>
      <w:pPr>
        <w:widowControl/>
        <w:snapToGrid w:val="0"/>
        <w:spacing w:line="720" w:lineRule="auto"/>
        <w:ind w:firstLine="960" w:firstLineChars="300"/>
        <w:jc w:val="left"/>
        <w:rPr>
          <w:rFonts w:ascii="黑体" w:hAnsi="黑体" w:eastAsia="黑体" w:cs="黑体"/>
          <w:color w:val="000000"/>
          <w:szCs w:val="32"/>
        </w:rPr>
      </w:pPr>
      <w:r>
        <w:rPr>
          <w:rFonts w:hint="eastAsia" w:ascii="黑体" w:hAnsi="黑体" w:eastAsia="黑体" w:cs="黑体"/>
          <w:color w:val="000000"/>
          <w:szCs w:val="32"/>
        </w:rPr>
        <w:t>单位名称：</w:t>
      </w:r>
      <w:r>
        <w:rPr>
          <w:rFonts w:hint="eastAsia" w:ascii="仿宋_GB2312" w:hAnsi="黑体" w:cs="黑体"/>
          <w:color w:val="000000"/>
          <w:szCs w:val="32"/>
        </w:rPr>
        <w:t>*</w:t>
      </w:r>
      <w:r>
        <w:rPr>
          <w:rFonts w:ascii="仿宋_GB2312" w:hAnsi="黑体" w:cs="黑体"/>
          <w:color w:val="000000"/>
          <w:szCs w:val="32"/>
        </w:rPr>
        <w:t>*************</w:t>
      </w:r>
      <w:r>
        <w:rPr>
          <w:rFonts w:hint="eastAsia" w:ascii="仿宋_GB2312" w:hAnsi="黑体" w:cs="黑体"/>
          <w:color w:val="000000"/>
          <w:szCs w:val="32"/>
        </w:rPr>
        <w:t>有限公司</w:t>
      </w:r>
      <w:r>
        <w:rPr>
          <w:rFonts w:hint="eastAsia" w:ascii="楷体_GB2312" w:hAnsi="黑体" w:eastAsia="楷体_GB2312" w:cs="黑体"/>
          <w:color w:val="000000"/>
          <w:szCs w:val="32"/>
        </w:rPr>
        <w:t>（盖章）</w:t>
      </w:r>
    </w:p>
    <w:p>
      <w:pPr>
        <w:widowControl/>
        <w:snapToGrid w:val="0"/>
        <w:spacing w:line="720" w:lineRule="auto"/>
        <w:ind w:firstLine="960" w:firstLineChars="300"/>
        <w:jc w:val="left"/>
        <w:rPr>
          <w:rFonts w:ascii="黑体" w:hAnsi="黑体" w:eastAsia="黑体" w:cs="黑体"/>
          <w:color w:val="000000"/>
          <w:szCs w:val="32"/>
        </w:rPr>
      </w:pPr>
      <w:r>
        <w:rPr>
          <w:rFonts w:hint="eastAsia" w:ascii="黑体" w:hAnsi="黑体" w:eastAsia="黑体" w:cs="黑体"/>
          <w:color w:val="000000"/>
          <w:szCs w:val="32"/>
        </w:rPr>
        <w:t>联 系 人：</w:t>
      </w:r>
      <w:r>
        <w:rPr>
          <w:rFonts w:hint="eastAsia" w:ascii="仿宋_GB2312" w:hAnsi="黑体" w:cs="黑体"/>
          <w:color w:val="000000"/>
          <w:szCs w:val="32"/>
        </w:rPr>
        <w:t>***</w:t>
      </w:r>
    </w:p>
    <w:p>
      <w:pPr>
        <w:widowControl/>
        <w:snapToGrid w:val="0"/>
        <w:spacing w:line="720" w:lineRule="auto"/>
        <w:ind w:firstLine="960" w:firstLineChars="300"/>
        <w:jc w:val="left"/>
        <w:rPr>
          <w:rFonts w:ascii="黑体" w:hAnsi="黑体" w:eastAsia="黑体" w:cs="黑体"/>
          <w:color w:val="000000"/>
          <w:szCs w:val="32"/>
        </w:rPr>
      </w:pPr>
      <w:r>
        <w:rPr>
          <w:rFonts w:hint="eastAsia" w:ascii="黑体" w:hAnsi="黑体" w:eastAsia="黑体" w:cs="黑体"/>
          <w:color w:val="000000"/>
          <w:szCs w:val="32"/>
        </w:rPr>
        <w:t>联系电话：</w:t>
      </w:r>
      <w:r>
        <w:rPr>
          <w:rFonts w:hint="eastAsia" w:ascii="仿宋_GB2312" w:hAnsi="黑体" w:cs="黑体"/>
          <w:color w:val="000000"/>
          <w:szCs w:val="32"/>
        </w:rPr>
        <w:t>1**********</w:t>
      </w:r>
    </w:p>
    <w:p>
      <w:pPr>
        <w:widowControl/>
        <w:snapToGrid w:val="0"/>
        <w:spacing w:line="720" w:lineRule="auto"/>
        <w:ind w:firstLine="960" w:firstLineChars="300"/>
        <w:jc w:val="left"/>
        <w:rPr>
          <w:rFonts w:hint="eastAsia" w:ascii="黑体" w:hAnsi="黑体" w:eastAsia="黑体" w:cs="黑体"/>
          <w:color w:val="000000"/>
          <w:szCs w:val="32"/>
        </w:rPr>
      </w:pPr>
      <w:r>
        <w:rPr>
          <w:rFonts w:hint="eastAsia" w:ascii="黑体" w:hAnsi="黑体" w:eastAsia="黑体" w:cs="黑体"/>
          <w:color w:val="000000"/>
          <w:szCs w:val="32"/>
        </w:rPr>
        <w:t>填报日期：</w:t>
      </w:r>
      <w:r>
        <w:rPr>
          <w:rFonts w:hint="eastAsia" w:ascii="仿宋_GB2312" w:hAnsi="黑体" w:cs="黑体"/>
          <w:color w:val="000000"/>
          <w:szCs w:val="32"/>
        </w:rPr>
        <w:t>202*年**月</w:t>
      </w:r>
    </w:p>
    <w:p>
      <w:pPr>
        <w:widowControl/>
        <w:jc w:val="left"/>
        <w:rPr>
          <w:rFonts w:hint="eastAsia" w:ascii="黑体" w:hAnsi="黑体" w:eastAsia="黑体" w:cs="黑体"/>
          <w:color w:val="000000"/>
          <w:sz w:val="21"/>
          <w:szCs w:val="21"/>
        </w:rPr>
      </w:pPr>
    </w:p>
    <w:p>
      <w:pPr>
        <w:widowControl/>
        <w:jc w:val="left"/>
        <w:rPr>
          <w:rFonts w:hint="eastAsia" w:ascii="黑体" w:hAnsi="黑体" w:eastAsia="黑体" w:cs="黑体"/>
          <w:color w:val="000000"/>
          <w:sz w:val="21"/>
          <w:szCs w:val="21"/>
        </w:rPr>
      </w:pPr>
    </w:p>
    <w:p>
      <w:pPr>
        <w:widowControl/>
        <w:jc w:val="center"/>
        <w:rPr>
          <w:rFonts w:ascii="方正小标宋简体" w:hAnsi="黑体" w:eastAsia="方正小标宋简体" w:cs="黑体"/>
          <w:color w:val="000000"/>
          <w:sz w:val="44"/>
          <w:szCs w:val="44"/>
        </w:rPr>
        <w:sectPr>
          <w:footerReference r:id="rId3" w:type="default"/>
          <w:pgSz w:w="11906" w:h="16838"/>
          <w:pgMar w:top="1418" w:right="1588" w:bottom="1134" w:left="1588" w:header="851" w:footer="850" w:gutter="0"/>
          <w:cols w:space="425" w:num="1"/>
          <w:docGrid w:type="lines" w:linePitch="312" w:charSpace="0"/>
        </w:sectPr>
      </w:pPr>
    </w:p>
    <w:p>
      <w:pPr>
        <w:widowControl/>
        <w:jc w:val="center"/>
        <w:rPr>
          <w:rFonts w:ascii="方正小标宋简体" w:hAnsi="黑体" w:eastAsia="方正小标宋简体" w:cs="黑体"/>
          <w:color w:val="000000"/>
          <w:sz w:val="44"/>
          <w:szCs w:val="44"/>
        </w:rPr>
      </w:pPr>
    </w:p>
    <w:p>
      <w:pPr>
        <w:widowControl/>
        <w:jc w:val="center"/>
        <w:rPr>
          <w:rFonts w:hint="eastAsia" w:ascii="方正小标宋简体" w:hAnsi="黑体" w:eastAsia="方正小标宋简体" w:cs="黑体"/>
          <w:color w:val="000000"/>
          <w:sz w:val="44"/>
          <w:szCs w:val="44"/>
        </w:rPr>
      </w:pPr>
      <w:r>
        <w:rPr>
          <w:rFonts w:hint="eastAsia" w:ascii="方正小标宋简体" w:hAnsi="黑体" w:eastAsia="方正小标宋简体" w:cs="黑体"/>
          <w:color w:val="000000"/>
          <w:sz w:val="44"/>
          <w:szCs w:val="44"/>
        </w:rPr>
        <w:t>目  录</w:t>
      </w:r>
    </w:p>
    <w:p>
      <w:pPr>
        <w:widowControl/>
        <w:jc w:val="center"/>
        <w:rPr>
          <w:rFonts w:hint="eastAsia" w:ascii="方正小标宋简体" w:hAnsi="黑体" w:eastAsia="方正小标宋简体" w:cs="黑体"/>
          <w:color w:val="000000"/>
          <w:sz w:val="44"/>
          <w:szCs w:val="44"/>
        </w:rPr>
      </w:pPr>
    </w:p>
    <w:p>
      <w:pPr>
        <w:pStyle w:val="6"/>
        <w:tabs>
          <w:tab w:val="right" w:leader="dot" w:pos="8720"/>
        </w:tabs>
        <w:rPr>
          <w:rFonts w:hint="eastAsia" w:ascii="仿宋_GB2312" w:hAnsiTheme="minorHAnsi" w:cstheme="minorBidi"/>
          <w:sz w:val="21"/>
          <w:szCs w:val="22"/>
        </w:rPr>
      </w:pPr>
      <w:r>
        <w:rPr>
          <w:rFonts w:hint="eastAsia" w:ascii="仿宋_GB2312" w:hAnsi="黑体" w:cs="黑体"/>
          <w:color w:val="000000"/>
          <w:szCs w:val="32"/>
        </w:rPr>
        <w:fldChar w:fldCharType="begin"/>
      </w:r>
      <w:r>
        <w:rPr>
          <w:rFonts w:hint="eastAsia" w:ascii="仿宋_GB2312" w:hAnsi="黑体" w:cs="黑体"/>
          <w:color w:val="000000"/>
          <w:szCs w:val="32"/>
        </w:rPr>
        <w:instrText xml:space="preserve"> TOC \o "1-2" \h \z \u </w:instrText>
      </w:r>
      <w:r>
        <w:rPr>
          <w:rFonts w:hint="eastAsia" w:ascii="仿宋_GB2312" w:hAnsi="黑体" w:cs="黑体"/>
          <w:color w:val="000000"/>
          <w:szCs w:val="32"/>
        </w:rPr>
        <w:fldChar w:fldCharType="separate"/>
      </w:r>
      <w:r>
        <w:fldChar w:fldCharType="begin"/>
      </w:r>
      <w:r>
        <w:instrText xml:space="preserve"> HYPERLINK \l "_Toc75782064" </w:instrText>
      </w:r>
      <w:r>
        <w:fldChar w:fldCharType="separate"/>
      </w:r>
      <w:r>
        <w:rPr>
          <w:rStyle w:val="10"/>
          <w:rFonts w:hint="eastAsia" w:ascii="仿宋_GB2312"/>
        </w:rPr>
        <w:t>一、高新技术企业培育库入库申请表</w:t>
      </w:r>
      <w:r>
        <w:rPr>
          <w:rFonts w:hint="eastAsia" w:ascii="仿宋_GB2312"/>
        </w:rPr>
        <w:tab/>
      </w:r>
      <w:r>
        <w:rPr>
          <w:rFonts w:hint="eastAsia" w:ascii="仿宋_GB2312"/>
        </w:rPr>
        <w:fldChar w:fldCharType="begin"/>
      </w:r>
      <w:r>
        <w:rPr>
          <w:rFonts w:hint="eastAsia" w:ascii="仿宋_GB2312"/>
        </w:rPr>
        <w:instrText xml:space="preserve"> PAGEREF _Toc75782064 \h </w:instrText>
      </w:r>
      <w:r>
        <w:rPr>
          <w:rFonts w:hint="eastAsia" w:ascii="仿宋_GB2312"/>
        </w:rPr>
        <w:fldChar w:fldCharType="separate"/>
      </w:r>
      <w:r>
        <w:rPr>
          <w:rFonts w:hint="eastAsia" w:ascii="仿宋_GB2312"/>
        </w:rPr>
        <w:t>2</w:t>
      </w:r>
      <w:r>
        <w:rPr>
          <w:rFonts w:hint="eastAsia" w:ascii="仿宋_GB2312"/>
        </w:rPr>
        <w:fldChar w:fldCharType="end"/>
      </w:r>
      <w:r>
        <w:rPr>
          <w:rFonts w:hint="eastAsia" w:ascii="仿宋_GB2312"/>
        </w:rPr>
        <w:fldChar w:fldCharType="end"/>
      </w:r>
    </w:p>
    <w:p>
      <w:pPr>
        <w:pStyle w:val="6"/>
        <w:tabs>
          <w:tab w:val="right" w:leader="dot" w:pos="8720"/>
        </w:tabs>
        <w:rPr>
          <w:rFonts w:hint="eastAsia" w:ascii="仿宋_GB2312" w:hAnsiTheme="minorHAnsi" w:cstheme="minorBidi"/>
          <w:sz w:val="21"/>
          <w:szCs w:val="22"/>
        </w:rPr>
      </w:pPr>
      <w:r>
        <w:fldChar w:fldCharType="begin"/>
      </w:r>
      <w:r>
        <w:instrText xml:space="preserve"> HYPERLINK \l "_Toc75782065" </w:instrText>
      </w:r>
      <w:r>
        <w:fldChar w:fldCharType="separate"/>
      </w:r>
      <w:r>
        <w:rPr>
          <w:rStyle w:val="10"/>
          <w:rFonts w:hint="eastAsia" w:ascii="仿宋_GB2312"/>
        </w:rPr>
        <w:t>二、企业营业执照扫描件</w:t>
      </w:r>
      <w:r>
        <w:rPr>
          <w:rFonts w:hint="eastAsia" w:ascii="仿宋_GB2312"/>
        </w:rPr>
        <w:tab/>
      </w:r>
      <w:r>
        <w:rPr>
          <w:rFonts w:hint="eastAsia" w:ascii="仿宋_GB2312"/>
        </w:rPr>
        <w:fldChar w:fldCharType="begin"/>
      </w:r>
      <w:r>
        <w:rPr>
          <w:rFonts w:hint="eastAsia" w:ascii="仿宋_GB2312"/>
        </w:rPr>
        <w:instrText xml:space="preserve"> PAGEREF _Toc75782065 \h </w:instrText>
      </w:r>
      <w:r>
        <w:rPr>
          <w:rFonts w:hint="eastAsia" w:ascii="仿宋_GB2312"/>
        </w:rPr>
        <w:fldChar w:fldCharType="separate"/>
      </w:r>
      <w:r>
        <w:rPr>
          <w:rFonts w:hint="eastAsia" w:ascii="仿宋_GB2312"/>
        </w:rPr>
        <w:t>4</w:t>
      </w:r>
      <w:r>
        <w:rPr>
          <w:rFonts w:hint="eastAsia" w:ascii="仿宋_GB2312"/>
        </w:rPr>
        <w:fldChar w:fldCharType="end"/>
      </w:r>
      <w:r>
        <w:rPr>
          <w:rFonts w:hint="eastAsia" w:ascii="仿宋_GB2312"/>
        </w:rPr>
        <w:fldChar w:fldCharType="end"/>
      </w:r>
    </w:p>
    <w:p>
      <w:pPr>
        <w:pStyle w:val="6"/>
        <w:tabs>
          <w:tab w:val="right" w:leader="dot" w:pos="8720"/>
        </w:tabs>
        <w:rPr>
          <w:rFonts w:hint="eastAsia" w:ascii="仿宋_GB2312" w:hAnsiTheme="minorHAnsi" w:cstheme="minorBidi"/>
          <w:sz w:val="21"/>
          <w:szCs w:val="22"/>
        </w:rPr>
      </w:pPr>
      <w:r>
        <w:fldChar w:fldCharType="begin"/>
      </w:r>
      <w:r>
        <w:instrText xml:space="preserve"> HYPERLINK \l "_Toc75782066" </w:instrText>
      </w:r>
      <w:r>
        <w:fldChar w:fldCharType="separate"/>
      </w:r>
      <w:r>
        <w:rPr>
          <w:rStyle w:val="10"/>
          <w:rFonts w:hint="eastAsia" w:ascii="仿宋_GB2312"/>
        </w:rPr>
        <w:t>三、知识产权证明材料</w:t>
      </w:r>
      <w:r>
        <w:rPr>
          <w:rFonts w:hint="eastAsia" w:ascii="仿宋_GB2312"/>
        </w:rPr>
        <w:tab/>
      </w:r>
      <w:r>
        <w:rPr>
          <w:rFonts w:hint="eastAsia" w:ascii="仿宋_GB2312"/>
        </w:rPr>
        <w:fldChar w:fldCharType="begin"/>
      </w:r>
      <w:r>
        <w:rPr>
          <w:rFonts w:hint="eastAsia" w:ascii="仿宋_GB2312"/>
        </w:rPr>
        <w:instrText xml:space="preserve"> PAGEREF _Toc75782066 \h </w:instrText>
      </w:r>
      <w:r>
        <w:rPr>
          <w:rFonts w:hint="eastAsia" w:ascii="仿宋_GB2312"/>
        </w:rPr>
        <w:fldChar w:fldCharType="separate"/>
      </w:r>
      <w:r>
        <w:rPr>
          <w:rFonts w:hint="eastAsia" w:ascii="仿宋_GB2312"/>
        </w:rPr>
        <w:t>5</w:t>
      </w:r>
      <w:r>
        <w:rPr>
          <w:rFonts w:hint="eastAsia" w:ascii="仿宋_GB2312"/>
        </w:rPr>
        <w:fldChar w:fldCharType="end"/>
      </w:r>
      <w:r>
        <w:rPr>
          <w:rFonts w:hint="eastAsia" w:ascii="仿宋_GB2312"/>
        </w:rPr>
        <w:fldChar w:fldCharType="end"/>
      </w:r>
    </w:p>
    <w:p>
      <w:pPr>
        <w:pStyle w:val="6"/>
        <w:tabs>
          <w:tab w:val="right" w:leader="dot" w:pos="8720"/>
        </w:tabs>
        <w:rPr>
          <w:rFonts w:hint="eastAsia" w:ascii="仿宋_GB2312" w:hAnsiTheme="minorHAnsi" w:cstheme="minorBidi"/>
          <w:sz w:val="21"/>
          <w:szCs w:val="22"/>
        </w:rPr>
      </w:pPr>
      <w:r>
        <w:fldChar w:fldCharType="begin"/>
      </w:r>
      <w:r>
        <w:instrText xml:space="preserve"> HYPERLINK \l "_Toc75782067" </w:instrText>
      </w:r>
      <w:r>
        <w:fldChar w:fldCharType="separate"/>
      </w:r>
      <w:r>
        <w:rPr>
          <w:rStyle w:val="10"/>
          <w:rFonts w:hint="eastAsia" w:ascii="仿宋_GB2312"/>
        </w:rPr>
        <w:t>四、研发投入证明材料</w:t>
      </w:r>
      <w:bookmarkStart w:id="6" w:name="_GoBack"/>
      <w:bookmarkEnd w:id="6"/>
      <w:r>
        <w:rPr>
          <w:rFonts w:hint="eastAsia" w:ascii="仿宋_GB2312"/>
        </w:rPr>
        <w:tab/>
      </w:r>
      <w:r>
        <w:rPr>
          <w:rFonts w:hint="eastAsia" w:ascii="仿宋_GB2312"/>
        </w:rPr>
        <w:fldChar w:fldCharType="begin"/>
      </w:r>
      <w:r>
        <w:rPr>
          <w:rFonts w:hint="eastAsia" w:ascii="仿宋_GB2312"/>
        </w:rPr>
        <w:instrText xml:space="preserve"> PAGEREF _Toc75782067 \h </w:instrText>
      </w:r>
      <w:r>
        <w:rPr>
          <w:rFonts w:hint="eastAsia" w:ascii="仿宋_GB2312"/>
        </w:rPr>
        <w:fldChar w:fldCharType="separate"/>
      </w:r>
      <w:r>
        <w:rPr>
          <w:rFonts w:hint="eastAsia" w:ascii="仿宋_GB2312"/>
        </w:rPr>
        <w:t>6</w:t>
      </w:r>
      <w:r>
        <w:rPr>
          <w:rFonts w:hint="eastAsia" w:ascii="仿宋_GB2312"/>
        </w:rPr>
        <w:fldChar w:fldCharType="end"/>
      </w:r>
      <w:r>
        <w:rPr>
          <w:rFonts w:hint="eastAsia" w:ascii="仿宋_GB2312"/>
        </w:rPr>
        <w:fldChar w:fldCharType="end"/>
      </w:r>
    </w:p>
    <w:p>
      <w:pPr>
        <w:pStyle w:val="6"/>
        <w:tabs>
          <w:tab w:val="right" w:leader="dot" w:pos="8720"/>
        </w:tabs>
        <w:rPr>
          <w:rFonts w:hint="eastAsia" w:ascii="仿宋_GB2312" w:hAnsiTheme="minorHAnsi" w:cstheme="minorBidi"/>
          <w:sz w:val="21"/>
          <w:szCs w:val="22"/>
        </w:rPr>
      </w:pPr>
      <w:r>
        <w:fldChar w:fldCharType="begin"/>
      </w:r>
      <w:r>
        <w:instrText xml:space="preserve"> HYPERLINK \l "_Toc75782068" </w:instrText>
      </w:r>
      <w:r>
        <w:fldChar w:fldCharType="separate"/>
      </w:r>
      <w:r>
        <w:rPr>
          <w:rStyle w:val="10"/>
          <w:rFonts w:hint="eastAsia" w:ascii="仿宋_GB2312"/>
        </w:rPr>
        <w:t>五、企业职工和科技人员情况说明</w:t>
      </w:r>
      <w:r>
        <w:rPr>
          <w:rFonts w:hint="eastAsia" w:ascii="仿宋_GB2312"/>
        </w:rPr>
        <w:tab/>
      </w:r>
      <w:r>
        <w:rPr>
          <w:rFonts w:hint="eastAsia" w:ascii="仿宋_GB2312"/>
        </w:rPr>
        <w:fldChar w:fldCharType="begin"/>
      </w:r>
      <w:r>
        <w:rPr>
          <w:rFonts w:hint="eastAsia" w:ascii="仿宋_GB2312"/>
        </w:rPr>
        <w:instrText xml:space="preserve"> PAGEREF _Toc75782068 \h </w:instrText>
      </w:r>
      <w:r>
        <w:rPr>
          <w:rFonts w:hint="eastAsia" w:ascii="仿宋_GB2312"/>
        </w:rPr>
        <w:fldChar w:fldCharType="separate"/>
      </w:r>
      <w:r>
        <w:rPr>
          <w:rFonts w:hint="eastAsia" w:ascii="仿宋_GB2312"/>
        </w:rPr>
        <w:t>7</w:t>
      </w:r>
      <w:r>
        <w:rPr>
          <w:rFonts w:hint="eastAsia" w:ascii="仿宋_GB2312"/>
        </w:rPr>
        <w:fldChar w:fldCharType="end"/>
      </w:r>
      <w:r>
        <w:rPr>
          <w:rFonts w:hint="eastAsia" w:ascii="仿宋_GB2312"/>
        </w:rPr>
        <w:fldChar w:fldCharType="end"/>
      </w:r>
    </w:p>
    <w:p>
      <w:pPr>
        <w:pStyle w:val="6"/>
        <w:tabs>
          <w:tab w:val="right" w:leader="dot" w:pos="8720"/>
        </w:tabs>
        <w:rPr>
          <w:rFonts w:hint="eastAsia" w:ascii="仿宋_GB2312" w:hAnsiTheme="minorHAnsi" w:cstheme="minorBidi"/>
          <w:sz w:val="21"/>
          <w:szCs w:val="22"/>
        </w:rPr>
      </w:pPr>
      <w:r>
        <w:fldChar w:fldCharType="begin"/>
      </w:r>
      <w:r>
        <w:instrText xml:space="preserve"> HYPERLINK \l "_Toc75782069" </w:instrText>
      </w:r>
      <w:r>
        <w:fldChar w:fldCharType="separate"/>
      </w:r>
      <w:r>
        <w:rPr>
          <w:rStyle w:val="10"/>
          <w:rFonts w:hint="eastAsia" w:ascii="仿宋_GB2312"/>
        </w:rPr>
        <w:t>六、近两个会计年度所得税年度纳税申报表</w:t>
      </w:r>
      <w:r>
        <w:rPr>
          <w:rFonts w:hint="eastAsia" w:ascii="仿宋_GB2312"/>
        </w:rPr>
        <w:tab/>
      </w:r>
      <w:r>
        <w:rPr>
          <w:rFonts w:hint="eastAsia" w:ascii="仿宋_GB2312"/>
        </w:rPr>
        <w:fldChar w:fldCharType="begin"/>
      </w:r>
      <w:r>
        <w:rPr>
          <w:rFonts w:hint="eastAsia" w:ascii="仿宋_GB2312"/>
        </w:rPr>
        <w:instrText xml:space="preserve"> PAGEREF _Toc75782069 \h </w:instrText>
      </w:r>
      <w:r>
        <w:rPr>
          <w:rFonts w:hint="eastAsia" w:ascii="仿宋_GB2312"/>
        </w:rPr>
        <w:fldChar w:fldCharType="separate"/>
      </w:r>
      <w:r>
        <w:rPr>
          <w:rFonts w:hint="eastAsia" w:ascii="仿宋_GB2312"/>
        </w:rPr>
        <w:t>8</w:t>
      </w:r>
      <w:r>
        <w:rPr>
          <w:rFonts w:hint="eastAsia" w:ascii="仿宋_GB2312"/>
        </w:rPr>
        <w:fldChar w:fldCharType="end"/>
      </w:r>
      <w:r>
        <w:rPr>
          <w:rFonts w:hint="eastAsia" w:ascii="仿宋_GB2312"/>
        </w:rPr>
        <w:fldChar w:fldCharType="end"/>
      </w:r>
    </w:p>
    <w:p>
      <w:pPr>
        <w:widowControl/>
        <w:jc w:val="left"/>
        <w:rPr>
          <w:rFonts w:ascii="黑体" w:hAnsi="黑体" w:eastAsia="黑体" w:cs="黑体"/>
          <w:color w:val="000000"/>
          <w:szCs w:val="32"/>
        </w:rPr>
      </w:pPr>
      <w:r>
        <w:rPr>
          <w:rFonts w:hint="eastAsia" w:ascii="仿宋_GB2312" w:hAnsi="黑体" w:cs="黑体"/>
          <w:color w:val="000000"/>
          <w:szCs w:val="32"/>
        </w:rPr>
        <w:fldChar w:fldCharType="end"/>
      </w:r>
      <w:r>
        <w:rPr>
          <w:rFonts w:ascii="黑体" w:hAnsi="黑体" w:eastAsia="黑体" w:cs="黑体"/>
          <w:color w:val="000000"/>
          <w:szCs w:val="32"/>
        </w:rPr>
        <w:br w:type="page"/>
      </w:r>
    </w:p>
    <w:p>
      <w:pPr>
        <w:pStyle w:val="2"/>
        <w:numPr>
          <w:ilvl w:val="0"/>
          <w:numId w:val="1"/>
        </w:numPr>
        <w:snapToGrid w:val="0"/>
        <w:spacing w:before="0" w:after="0" w:line="240" w:lineRule="auto"/>
        <w:jc w:val="center"/>
        <w:rPr>
          <w:rFonts w:hint="eastAsia" w:ascii="方正小标宋简体" w:eastAsia="方正小标宋简体"/>
          <w:b w:val="0"/>
          <w:bCs w:val="0"/>
        </w:rPr>
      </w:pPr>
      <w:bookmarkStart w:id="0" w:name="_Toc75782064"/>
      <w:r>
        <w:rPr>
          <w:rFonts w:hint="eastAsia" w:ascii="方正小标宋简体" w:eastAsia="方正小标宋简体"/>
          <w:b w:val="0"/>
          <w:bCs w:val="0"/>
        </w:rPr>
        <w:t>高新技术企业培育库入库申请表</w:t>
      </w:r>
      <w:bookmarkEnd w:id="0"/>
    </w:p>
    <w:tbl>
      <w:tblPr>
        <w:tblStyle w:val="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30"/>
        <w:gridCol w:w="1639"/>
        <w:gridCol w:w="501"/>
        <w:gridCol w:w="615"/>
        <w:gridCol w:w="719"/>
        <w:gridCol w:w="764"/>
        <w:gridCol w:w="707"/>
        <w:gridCol w:w="515"/>
        <w:gridCol w:w="11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1" w:hRule="atLeast"/>
          <w:jc w:val="center"/>
        </w:trPr>
        <w:tc>
          <w:tcPr>
            <w:tcW w:w="1302" w:type="pct"/>
            <w:vAlign w:val="center"/>
          </w:tcPr>
          <w:p>
            <w:pPr>
              <w:snapToGrid w:val="0"/>
              <w:jc w:val="center"/>
              <w:rPr>
                <w:rFonts w:ascii="仿宋_GB2312"/>
                <w:color w:val="000000"/>
                <w:spacing w:val="-10"/>
                <w:sz w:val="24"/>
              </w:rPr>
            </w:pPr>
            <w:r>
              <w:rPr>
                <w:rFonts w:hint="eastAsia" w:ascii="仿宋_GB2312"/>
                <w:color w:val="000000"/>
                <w:spacing w:val="-10"/>
                <w:sz w:val="24"/>
              </w:rPr>
              <w:t>企业名称</w:t>
            </w:r>
          </w:p>
        </w:tc>
        <w:tc>
          <w:tcPr>
            <w:tcW w:w="1196" w:type="pct"/>
            <w:gridSpan w:val="2"/>
            <w:vAlign w:val="center"/>
          </w:tcPr>
          <w:p>
            <w:pPr>
              <w:snapToGrid w:val="0"/>
              <w:jc w:val="center"/>
              <w:rPr>
                <w:rFonts w:ascii="仿宋_GB2312"/>
                <w:color w:val="000000"/>
                <w:spacing w:val="-10"/>
                <w:sz w:val="24"/>
              </w:rPr>
            </w:pPr>
          </w:p>
        </w:tc>
        <w:tc>
          <w:tcPr>
            <w:tcW w:w="1173" w:type="pct"/>
            <w:gridSpan w:val="3"/>
            <w:vAlign w:val="center"/>
          </w:tcPr>
          <w:p>
            <w:pPr>
              <w:snapToGrid w:val="0"/>
              <w:jc w:val="center"/>
              <w:rPr>
                <w:rFonts w:ascii="仿宋_GB2312"/>
                <w:color w:val="000000"/>
                <w:spacing w:val="-10"/>
                <w:sz w:val="24"/>
              </w:rPr>
            </w:pPr>
            <w:r>
              <w:rPr>
                <w:rFonts w:hint="eastAsia" w:ascii="仿宋_GB2312"/>
                <w:color w:val="000000"/>
                <w:spacing w:val="-10"/>
                <w:sz w:val="24"/>
              </w:rPr>
              <w:t>注册时间</w:t>
            </w:r>
          </w:p>
        </w:tc>
        <w:tc>
          <w:tcPr>
            <w:tcW w:w="1329" w:type="pct"/>
            <w:gridSpan w:val="3"/>
            <w:vAlign w:val="center"/>
          </w:tcPr>
          <w:p>
            <w:pPr>
              <w:snapToGrid w:val="0"/>
              <w:jc w:val="center"/>
              <w:rPr>
                <w:rFonts w:ascii="仿宋_GB2312"/>
                <w:color w:val="000000"/>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1" w:hRule="atLeast"/>
          <w:jc w:val="center"/>
        </w:trPr>
        <w:tc>
          <w:tcPr>
            <w:tcW w:w="1302" w:type="pct"/>
            <w:vAlign w:val="center"/>
          </w:tcPr>
          <w:p>
            <w:pPr>
              <w:snapToGrid w:val="0"/>
              <w:jc w:val="center"/>
              <w:rPr>
                <w:rFonts w:ascii="仿宋_GB2312"/>
                <w:color w:val="000000"/>
                <w:spacing w:val="-10"/>
                <w:sz w:val="24"/>
              </w:rPr>
            </w:pPr>
            <w:r>
              <w:rPr>
                <w:rFonts w:hint="eastAsia" w:ascii="仿宋_GB2312"/>
                <w:color w:val="000000"/>
                <w:spacing w:val="-10"/>
                <w:sz w:val="24"/>
              </w:rPr>
              <w:t>主管部门</w:t>
            </w:r>
          </w:p>
        </w:tc>
        <w:tc>
          <w:tcPr>
            <w:tcW w:w="1196" w:type="pct"/>
            <w:gridSpan w:val="2"/>
            <w:vAlign w:val="center"/>
          </w:tcPr>
          <w:p>
            <w:pPr>
              <w:snapToGrid w:val="0"/>
              <w:jc w:val="center"/>
              <w:rPr>
                <w:rFonts w:ascii="仿宋_GB2312"/>
                <w:color w:val="000000"/>
                <w:spacing w:val="-10"/>
                <w:sz w:val="24"/>
              </w:rPr>
            </w:pPr>
            <w:r>
              <w:rPr>
                <w:rFonts w:hint="eastAsia" w:ascii="仿宋_GB2312"/>
                <w:color w:val="000000"/>
                <w:spacing w:val="-10"/>
                <w:sz w:val="24"/>
              </w:rPr>
              <w:t>文登区科技局</w:t>
            </w:r>
          </w:p>
        </w:tc>
        <w:tc>
          <w:tcPr>
            <w:tcW w:w="1173" w:type="pct"/>
            <w:gridSpan w:val="3"/>
            <w:vAlign w:val="center"/>
          </w:tcPr>
          <w:p>
            <w:pPr>
              <w:snapToGrid w:val="0"/>
              <w:jc w:val="center"/>
              <w:rPr>
                <w:rFonts w:ascii="仿宋_GB2312"/>
                <w:color w:val="000000"/>
                <w:spacing w:val="-10"/>
                <w:sz w:val="24"/>
              </w:rPr>
            </w:pPr>
            <w:r>
              <w:rPr>
                <w:rFonts w:hint="eastAsia" w:ascii="仿宋_GB2312"/>
                <w:color w:val="000000"/>
                <w:spacing w:val="-10"/>
                <w:sz w:val="24"/>
              </w:rPr>
              <w:t>组织机构代码/统一社会信用代码</w:t>
            </w:r>
          </w:p>
        </w:tc>
        <w:tc>
          <w:tcPr>
            <w:tcW w:w="1329" w:type="pct"/>
            <w:gridSpan w:val="3"/>
            <w:vAlign w:val="center"/>
          </w:tcPr>
          <w:p>
            <w:pPr>
              <w:snapToGrid w:val="0"/>
              <w:jc w:val="center"/>
              <w:rPr>
                <w:rFonts w:ascii="仿宋_GB2312"/>
                <w:color w:val="000000"/>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1" w:hRule="atLeast"/>
          <w:jc w:val="center"/>
        </w:trPr>
        <w:tc>
          <w:tcPr>
            <w:tcW w:w="1302" w:type="pct"/>
            <w:vAlign w:val="center"/>
          </w:tcPr>
          <w:p>
            <w:pPr>
              <w:snapToGrid w:val="0"/>
              <w:jc w:val="center"/>
              <w:rPr>
                <w:rFonts w:ascii="仿宋_GB2312"/>
                <w:color w:val="000000"/>
                <w:spacing w:val="-10"/>
                <w:sz w:val="24"/>
              </w:rPr>
            </w:pPr>
            <w:r>
              <w:rPr>
                <w:rFonts w:hint="eastAsia" w:ascii="仿宋_GB2312"/>
                <w:color w:val="000000"/>
                <w:spacing w:val="-10"/>
                <w:sz w:val="24"/>
              </w:rPr>
              <w:t>企业性质</w:t>
            </w:r>
          </w:p>
        </w:tc>
        <w:tc>
          <w:tcPr>
            <w:tcW w:w="3698" w:type="pct"/>
            <w:gridSpan w:val="8"/>
            <w:vAlign w:val="center"/>
          </w:tcPr>
          <w:p>
            <w:pPr>
              <w:snapToGrid w:val="0"/>
              <w:rPr>
                <w:rFonts w:ascii="仿宋_GB2312"/>
                <w:color w:val="000000"/>
                <w:spacing w:val="-10"/>
                <w:sz w:val="24"/>
              </w:rPr>
            </w:pPr>
            <w:sdt>
              <w:sdtPr>
                <w:rPr>
                  <w:rFonts w:hint="eastAsia" w:ascii="仿宋_GB2312"/>
                  <w:color w:val="000000"/>
                  <w:spacing w:val="-10"/>
                  <w:sz w:val="24"/>
                </w:rPr>
                <w:id w:val="482053075"/>
                <w14:checkbox>
                  <w14:checked w14:val="0"/>
                  <w14:checkedState w14:val="0052" w14:font="Wingdings 2"/>
                  <w14:uncheckedState w14:val="2610" w14:font="MS Gothic"/>
                </w14:checkbox>
              </w:sdtPr>
              <w:sdtEndPr>
                <w:rPr>
                  <w:rFonts w:hint="eastAsia" w:ascii="仿宋_GB2312"/>
                  <w:color w:val="000000"/>
                  <w:spacing w:val="-10"/>
                  <w:sz w:val="24"/>
                </w:rPr>
              </w:sdtEndPr>
              <w:sdtContent>
                <w:r>
                  <w:rPr>
                    <w:rFonts w:hint="eastAsia" w:ascii="MS Gothic" w:hAnsi="MS Gothic" w:eastAsia="MS Gothic"/>
                    <w:color w:val="000000"/>
                    <w:spacing w:val="-10"/>
                    <w:sz w:val="24"/>
                  </w:rPr>
                  <w:t>☐</w:t>
                </w:r>
              </w:sdtContent>
            </w:sdt>
            <w:r>
              <w:rPr>
                <w:rFonts w:hint="eastAsia" w:ascii="仿宋_GB2312"/>
                <w:color w:val="000000"/>
                <w:spacing w:val="-10"/>
                <w:sz w:val="24"/>
              </w:rPr>
              <w:t xml:space="preserve">国有企业  </w:t>
            </w:r>
            <w:sdt>
              <w:sdtPr>
                <w:rPr>
                  <w:rFonts w:hint="eastAsia" w:ascii="仿宋_GB2312"/>
                  <w:color w:val="000000"/>
                  <w:spacing w:val="-10"/>
                  <w:sz w:val="24"/>
                </w:rPr>
                <w:id w:val="-498667548"/>
                <w14:checkbox>
                  <w14:checked w14:val="0"/>
                  <w14:checkedState w14:val="0052" w14:font="Wingdings 2"/>
                  <w14:uncheckedState w14:val="2610" w14:font="MS Gothic"/>
                </w14:checkbox>
              </w:sdtPr>
              <w:sdtEndPr>
                <w:rPr>
                  <w:rFonts w:hint="eastAsia" w:ascii="仿宋_GB2312"/>
                  <w:color w:val="000000"/>
                  <w:spacing w:val="-10"/>
                  <w:sz w:val="24"/>
                </w:rPr>
              </w:sdtEndPr>
              <w:sdtContent>
                <w:r>
                  <w:rPr>
                    <w:rFonts w:hint="eastAsia" w:ascii="MS Gothic" w:hAnsi="MS Gothic" w:eastAsia="MS Gothic"/>
                    <w:color w:val="000000"/>
                    <w:spacing w:val="-10"/>
                    <w:sz w:val="24"/>
                  </w:rPr>
                  <w:t>☐</w:t>
                </w:r>
              </w:sdtContent>
            </w:sdt>
            <w:r>
              <w:rPr>
                <w:rFonts w:hint="eastAsia" w:ascii="仿宋_GB2312"/>
                <w:color w:val="000000"/>
                <w:spacing w:val="-10"/>
                <w:sz w:val="24"/>
              </w:rPr>
              <w:t xml:space="preserve">集体所有制企业 </w:t>
            </w:r>
            <w:r>
              <w:rPr>
                <w:rFonts w:ascii="仿宋_GB2312"/>
                <w:color w:val="000000"/>
                <w:spacing w:val="-10"/>
                <w:sz w:val="24"/>
              </w:rPr>
              <w:t xml:space="preserve"> </w:t>
            </w:r>
            <w:sdt>
              <w:sdtPr>
                <w:rPr>
                  <w:rFonts w:hint="eastAsia" w:ascii="仿宋_GB2312"/>
                  <w:color w:val="000000"/>
                  <w:spacing w:val="-10"/>
                  <w:sz w:val="24"/>
                </w:rPr>
                <w:id w:val="-1917772462"/>
                <w14:checkbox>
                  <w14:checked w14:val="0"/>
                  <w14:checkedState w14:val="0052" w14:font="Wingdings 2"/>
                  <w14:uncheckedState w14:val="2610" w14:font="MS Gothic"/>
                </w14:checkbox>
              </w:sdtPr>
              <w:sdtEndPr>
                <w:rPr>
                  <w:rFonts w:hint="eastAsia" w:ascii="仿宋_GB2312"/>
                  <w:color w:val="000000"/>
                  <w:spacing w:val="-10"/>
                  <w:sz w:val="24"/>
                </w:rPr>
              </w:sdtEndPr>
              <w:sdtContent>
                <w:r>
                  <w:rPr>
                    <w:rFonts w:hint="eastAsia" w:ascii="MS Gothic" w:hAnsi="MS Gothic" w:eastAsia="MS Gothic" w:cs="Times New Roman"/>
                    <w:color w:val="000000"/>
                    <w:spacing w:val="-10"/>
                    <w:kern w:val="2"/>
                    <w:sz w:val="24"/>
                    <w:szCs w:val="24"/>
                    <w:lang w:val="en-US" w:eastAsia="zh-CN" w:bidi="ar-SA"/>
                  </w:rPr>
                  <w:t>☐</w:t>
                </w:r>
              </w:sdtContent>
            </w:sdt>
            <w:r>
              <w:rPr>
                <w:rFonts w:hint="eastAsia" w:ascii="仿宋_GB2312"/>
                <w:color w:val="000000"/>
                <w:spacing w:val="-10"/>
                <w:sz w:val="24"/>
              </w:rPr>
              <w:t>私营企业</w:t>
            </w:r>
          </w:p>
          <w:p>
            <w:pPr>
              <w:snapToGrid w:val="0"/>
              <w:rPr>
                <w:rFonts w:ascii="仿宋_GB2312"/>
                <w:color w:val="000000"/>
                <w:spacing w:val="-10"/>
                <w:sz w:val="24"/>
              </w:rPr>
            </w:pPr>
            <w:sdt>
              <w:sdtPr>
                <w:rPr>
                  <w:rFonts w:hint="eastAsia" w:ascii="仿宋_GB2312"/>
                  <w:color w:val="000000"/>
                  <w:spacing w:val="-10"/>
                  <w:sz w:val="24"/>
                </w:rPr>
                <w:id w:val="-1846387715"/>
                <w14:checkbox>
                  <w14:checked w14:val="0"/>
                  <w14:checkedState w14:val="0052" w14:font="Wingdings 2"/>
                  <w14:uncheckedState w14:val="2610" w14:font="MS Gothic"/>
                </w14:checkbox>
              </w:sdtPr>
              <w:sdtEndPr>
                <w:rPr>
                  <w:rFonts w:hint="eastAsia" w:ascii="仿宋_GB2312"/>
                  <w:color w:val="000000"/>
                  <w:spacing w:val="-10"/>
                  <w:sz w:val="24"/>
                </w:rPr>
              </w:sdtEndPr>
              <w:sdtContent>
                <w:r>
                  <w:rPr>
                    <w:rFonts w:hint="eastAsia" w:ascii="MS Gothic" w:hAnsi="MS Gothic" w:eastAsia="MS Gothic"/>
                    <w:color w:val="000000"/>
                    <w:spacing w:val="-10"/>
                    <w:sz w:val="24"/>
                  </w:rPr>
                  <w:t>☐</w:t>
                </w:r>
              </w:sdtContent>
            </w:sdt>
            <w:r>
              <w:rPr>
                <w:rFonts w:hint="eastAsia" w:ascii="仿宋_GB2312"/>
                <w:color w:val="000000"/>
                <w:spacing w:val="-10"/>
                <w:sz w:val="24"/>
              </w:rPr>
              <w:t xml:space="preserve">股份制企业   </w:t>
            </w:r>
            <w:sdt>
              <w:sdtPr>
                <w:rPr>
                  <w:rFonts w:hint="eastAsia" w:ascii="仿宋_GB2312"/>
                  <w:color w:val="000000"/>
                  <w:spacing w:val="-10"/>
                  <w:sz w:val="24"/>
                </w:rPr>
                <w:id w:val="807976327"/>
                <w14:checkbox>
                  <w14:checked w14:val="0"/>
                  <w14:checkedState w14:val="0052" w14:font="Wingdings 2"/>
                  <w14:uncheckedState w14:val="2610" w14:font="MS Gothic"/>
                </w14:checkbox>
              </w:sdtPr>
              <w:sdtEndPr>
                <w:rPr>
                  <w:rFonts w:hint="eastAsia" w:ascii="仿宋_GB2312"/>
                  <w:color w:val="000000"/>
                  <w:spacing w:val="-10"/>
                  <w:sz w:val="24"/>
                </w:rPr>
              </w:sdtEndPr>
              <w:sdtContent>
                <w:r>
                  <w:rPr>
                    <w:rFonts w:hint="eastAsia" w:ascii="MS Gothic" w:hAnsi="MS Gothic" w:eastAsia="MS Gothic"/>
                    <w:color w:val="000000"/>
                    <w:spacing w:val="-10"/>
                    <w:sz w:val="24"/>
                  </w:rPr>
                  <w:t>☐</w:t>
                </w:r>
              </w:sdtContent>
            </w:sdt>
            <w:r>
              <w:rPr>
                <w:rFonts w:hint="eastAsia" w:ascii="仿宋_GB2312"/>
                <w:color w:val="000000"/>
                <w:spacing w:val="-10"/>
                <w:sz w:val="24"/>
              </w:rPr>
              <w:t>其他      （可多选）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1" w:hRule="atLeast"/>
          <w:jc w:val="center"/>
        </w:trPr>
        <w:tc>
          <w:tcPr>
            <w:tcW w:w="1302" w:type="pct"/>
            <w:vAlign w:val="center"/>
          </w:tcPr>
          <w:p>
            <w:pPr>
              <w:snapToGrid w:val="0"/>
              <w:jc w:val="center"/>
              <w:rPr>
                <w:rFonts w:ascii="仿宋_GB2312"/>
                <w:color w:val="000000"/>
                <w:spacing w:val="-10"/>
                <w:sz w:val="24"/>
              </w:rPr>
            </w:pPr>
            <w:r>
              <w:rPr>
                <w:rFonts w:hint="eastAsia" w:ascii="仿宋_GB2312"/>
                <w:color w:val="000000"/>
                <w:spacing w:val="-10"/>
                <w:sz w:val="24"/>
              </w:rPr>
              <w:t>通信地址</w:t>
            </w:r>
          </w:p>
        </w:tc>
        <w:tc>
          <w:tcPr>
            <w:tcW w:w="1196" w:type="pct"/>
            <w:gridSpan w:val="2"/>
            <w:vAlign w:val="center"/>
          </w:tcPr>
          <w:p>
            <w:pPr>
              <w:snapToGrid w:val="0"/>
              <w:jc w:val="center"/>
              <w:rPr>
                <w:rFonts w:ascii="仿宋_GB2312"/>
                <w:color w:val="000000"/>
                <w:spacing w:val="-10"/>
                <w:sz w:val="24"/>
              </w:rPr>
            </w:pPr>
          </w:p>
        </w:tc>
        <w:tc>
          <w:tcPr>
            <w:tcW w:w="746" w:type="pct"/>
            <w:gridSpan w:val="2"/>
            <w:vAlign w:val="center"/>
          </w:tcPr>
          <w:p>
            <w:pPr>
              <w:snapToGrid w:val="0"/>
              <w:jc w:val="center"/>
              <w:rPr>
                <w:rFonts w:ascii="仿宋_GB2312"/>
                <w:color w:val="000000"/>
                <w:spacing w:val="-10"/>
                <w:sz w:val="24"/>
              </w:rPr>
            </w:pPr>
            <w:r>
              <w:rPr>
                <w:rFonts w:hint="eastAsia" w:ascii="仿宋_GB2312"/>
                <w:color w:val="000000"/>
                <w:spacing w:val="-10"/>
                <w:sz w:val="24"/>
              </w:rPr>
              <w:t>邮政编码</w:t>
            </w:r>
          </w:p>
        </w:tc>
        <w:tc>
          <w:tcPr>
            <w:tcW w:w="1756" w:type="pct"/>
            <w:gridSpan w:val="4"/>
            <w:vAlign w:val="center"/>
          </w:tcPr>
          <w:p>
            <w:pPr>
              <w:snapToGrid w:val="0"/>
              <w:jc w:val="center"/>
              <w:rPr>
                <w:rFonts w:ascii="仿宋_GB2312"/>
                <w:color w:val="000000"/>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1" w:hRule="atLeast"/>
          <w:jc w:val="center"/>
        </w:trPr>
        <w:tc>
          <w:tcPr>
            <w:tcW w:w="1302" w:type="pct"/>
            <w:vAlign w:val="center"/>
          </w:tcPr>
          <w:p>
            <w:pPr>
              <w:snapToGrid w:val="0"/>
              <w:jc w:val="center"/>
              <w:rPr>
                <w:rFonts w:ascii="仿宋_GB2312"/>
                <w:color w:val="000000"/>
                <w:spacing w:val="-10"/>
                <w:sz w:val="24"/>
              </w:rPr>
            </w:pPr>
            <w:r>
              <w:rPr>
                <w:rFonts w:hint="eastAsia" w:ascii="仿宋_GB2312"/>
                <w:color w:val="000000"/>
                <w:spacing w:val="-10"/>
                <w:sz w:val="24"/>
              </w:rPr>
              <w:t>企业法定代表人</w:t>
            </w:r>
          </w:p>
        </w:tc>
        <w:tc>
          <w:tcPr>
            <w:tcW w:w="1196" w:type="pct"/>
            <w:gridSpan w:val="2"/>
            <w:vAlign w:val="center"/>
          </w:tcPr>
          <w:p>
            <w:pPr>
              <w:snapToGrid w:val="0"/>
              <w:jc w:val="center"/>
              <w:rPr>
                <w:rFonts w:ascii="仿宋_GB2312"/>
                <w:color w:val="000000"/>
                <w:spacing w:val="-10"/>
                <w:sz w:val="24"/>
              </w:rPr>
            </w:pPr>
          </w:p>
        </w:tc>
        <w:tc>
          <w:tcPr>
            <w:tcW w:w="746" w:type="pct"/>
            <w:gridSpan w:val="2"/>
            <w:vAlign w:val="center"/>
          </w:tcPr>
          <w:p>
            <w:pPr>
              <w:snapToGrid w:val="0"/>
              <w:jc w:val="center"/>
              <w:rPr>
                <w:rFonts w:ascii="仿宋_GB2312"/>
                <w:color w:val="000000"/>
                <w:spacing w:val="-10"/>
                <w:sz w:val="24"/>
              </w:rPr>
            </w:pPr>
            <w:r>
              <w:rPr>
                <w:rFonts w:hint="eastAsia" w:ascii="仿宋_GB2312"/>
                <w:color w:val="000000"/>
                <w:spacing w:val="-10"/>
                <w:sz w:val="24"/>
              </w:rPr>
              <w:t>联系电话</w:t>
            </w:r>
          </w:p>
        </w:tc>
        <w:tc>
          <w:tcPr>
            <w:tcW w:w="1756" w:type="pct"/>
            <w:gridSpan w:val="4"/>
            <w:vAlign w:val="center"/>
          </w:tcPr>
          <w:p>
            <w:pPr>
              <w:snapToGrid w:val="0"/>
              <w:jc w:val="center"/>
              <w:rPr>
                <w:rFonts w:ascii="仿宋_GB2312"/>
                <w:color w:val="000000"/>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1" w:hRule="atLeast"/>
          <w:jc w:val="center"/>
        </w:trPr>
        <w:tc>
          <w:tcPr>
            <w:tcW w:w="1302" w:type="pct"/>
            <w:vAlign w:val="center"/>
          </w:tcPr>
          <w:p>
            <w:pPr>
              <w:snapToGrid w:val="0"/>
              <w:jc w:val="center"/>
              <w:rPr>
                <w:rFonts w:ascii="仿宋_GB2312"/>
                <w:color w:val="000000"/>
                <w:spacing w:val="-10"/>
                <w:sz w:val="24"/>
              </w:rPr>
            </w:pPr>
            <w:r>
              <w:rPr>
                <w:rFonts w:hint="eastAsia" w:ascii="仿宋_GB2312"/>
                <w:color w:val="000000"/>
                <w:spacing w:val="-10"/>
                <w:sz w:val="24"/>
              </w:rPr>
              <w:t>企业联系人</w:t>
            </w:r>
          </w:p>
        </w:tc>
        <w:tc>
          <w:tcPr>
            <w:tcW w:w="1196" w:type="pct"/>
            <w:gridSpan w:val="2"/>
            <w:vAlign w:val="center"/>
          </w:tcPr>
          <w:p>
            <w:pPr>
              <w:snapToGrid w:val="0"/>
              <w:jc w:val="center"/>
              <w:rPr>
                <w:rFonts w:ascii="仿宋_GB2312"/>
                <w:color w:val="000000"/>
                <w:spacing w:val="-10"/>
                <w:sz w:val="24"/>
              </w:rPr>
            </w:pPr>
          </w:p>
        </w:tc>
        <w:tc>
          <w:tcPr>
            <w:tcW w:w="746" w:type="pct"/>
            <w:gridSpan w:val="2"/>
            <w:vAlign w:val="center"/>
          </w:tcPr>
          <w:p>
            <w:pPr>
              <w:snapToGrid w:val="0"/>
              <w:jc w:val="center"/>
              <w:rPr>
                <w:rFonts w:ascii="仿宋_GB2312"/>
                <w:color w:val="000000"/>
                <w:spacing w:val="-10"/>
                <w:sz w:val="24"/>
              </w:rPr>
            </w:pPr>
            <w:r>
              <w:rPr>
                <w:rFonts w:hint="eastAsia" w:ascii="仿宋_GB2312"/>
                <w:color w:val="000000"/>
                <w:spacing w:val="-10"/>
                <w:sz w:val="24"/>
              </w:rPr>
              <w:t>联系电话</w:t>
            </w:r>
          </w:p>
        </w:tc>
        <w:tc>
          <w:tcPr>
            <w:tcW w:w="1756" w:type="pct"/>
            <w:gridSpan w:val="4"/>
            <w:vAlign w:val="center"/>
          </w:tcPr>
          <w:p>
            <w:pPr>
              <w:snapToGrid w:val="0"/>
              <w:jc w:val="center"/>
              <w:rPr>
                <w:rFonts w:ascii="仿宋_GB2312"/>
                <w:color w:val="000000"/>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4" w:hRule="atLeast"/>
          <w:jc w:val="center"/>
        </w:trPr>
        <w:tc>
          <w:tcPr>
            <w:tcW w:w="1302" w:type="pct"/>
            <w:vAlign w:val="center"/>
          </w:tcPr>
          <w:p>
            <w:pPr>
              <w:snapToGrid w:val="0"/>
              <w:rPr>
                <w:rFonts w:ascii="仿宋_GB2312"/>
                <w:color w:val="000000"/>
                <w:spacing w:val="-10"/>
                <w:sz w:val="24"/>
              </w:rPr>
            </w:pPr>
            <w:r>
              <w:rPr>
                <w:rFonts w:hint="eastAsia" w:ascii="仿宋_GB2312"/>
                <w:color w:val="000000"/>
                <w:spacing w:val="-10"/>
                <w:sz w:val="24"/>
              </w:rPr>
              <w:t>是否通过科技部科技型中小企业评价系统备案</w:t>
            </w:r>
          </w:p>
        </w:tc>
        <w:tc>
          <w:tcPr>
            <w:tcW w:w="1196" w:type="pct"/>
            <w:gridSpan w:val="2"/>
            <w:vAlign w:val="center"/>
          </w:tcPr>
          <w:p>
            <w:pPr>
              <w:snapToGrid w:val="0"/>
              <w:jc w:val="center"/>
              <w:rPr>
                <w:rFonts w:ascii="仿宋_GB2312"/>
                <w:color w:val="000000"/>
                <w:spacing w:val="-10"/>
                <w:sz w:val="24"/>
              </w:rPr>
            </w:pPr>
            <w:sdt>
              <w:sdtPr>
                <w:rPr>
                  <w:rFonts w:hint="eastAsia" w:ascii="仿宋_GB2312"/>
                  <w:color w:val="000000"/>
                  <w:spacing w:val="-10"/>
                  <w:sz w:val="24"/>
                </w:rPr>
                <w:id w:val="783388727"/>
                <w14:checkbox>
                  <w14:checked w14:val="0"/>
                  <w14:checkedState w14:val="0052" w14:font="Wingdings 2"/>
                  <w14:uncheckedState w14:val="2610" w14:font="MS Gothic"/>
                </w14:checkbox>
              </w:sdtPr>
              <w:sdtEndPr>
                <w:rPr>
                  <w:rFonts w:hint="eastAsia" w:ascii="仿宋_GB2312"/>
                  <w:color w:val="000000"/>
                  <w:spacing w:val="-10"/>
                  <w:sz w:val="24"/>
                </w:rPr>
              </w:sdtEndPr>
              <w:sdtContent>
                <w:r>
                  <w:rPr>
                    <w:rFonts w:hint="eastAsia" w:ascii="MS Gothic" w:hAnsi="MS Gothic" w:eastAsia="MS Gothic"/>
                    <w:color w:val="000000"/>
                    <w:spacing w:val="-10"/>
                    <w:sz w:val="24"/>
                  </w:rPr>
                  <w:t>☐</w:t>
                </w:r>
              </w:sdtContent>
            </w:sdt>
            <w:r>
              <w:rPr>
                <w:rFonts w:hint="eastAsia" w:ascii="仿宋_GB2312"/>
                <w:color w:val="000000"/>
                <w:spacing w:val="-10"/>
                <w:sz w:val="24"/>
              </w:rPr>
              <w:t xml:space="preserve">是 </w:t>
            </w:r>
            <w:r>
              <w:rPr>
                <w:rFonts w:ascii="仿宋_GB2312"/>
                <w:color w:val="000000"/>
                <w:spacing w:val="-10"/>
                <w:sz w:val="24"/>
              </w:rPr>
              <w:t xml:space="preserve"> </w:t>
            </w:r>
            <w:sdt>
              <w:sdtPr>
                <w:rPr>
                  <w:rFonts w:hint="eastAsia" w:ascii="仿宋_GB2312"/>
                  <w:color w:val="000000"/>
                  <w:spacing w:val="-10"/>
                  <w:sz w:val="24"/>
                </w:rPr>
                <w:id w:val="-1889483081"/>
                <w14:checkbox>
                  <w14:checked w14:val="0"/>
                  <w14:checkedState w14:val="0052" w14:font="Wingdings 2"/>
                  <w14:uncheckedState w14:val="2610" w14:font="MS Gothic"/>
                </w14:checkbox>
              </w:sdtPr>
              <w:sdtEndPr>
                <w:rPr>
                  <w:rFonts w:hint="eastAsia" w:ascii="仿宋_GB2312"/>
                  <w:color w:val="000000"/>
                  <w:spacing w:val="-10"/>
                  <w:sz w:val="24"/>
                </w:rPr>
              </w:sdtEndPr>
              <w:sdtContent>
                <w:r>
                  <w:rPr>
                    <w:rFonts w:hint="eastAsia" w:ascii="MS Gothic" w:hAnsi="MS Gothic" w:eastAsia="MS Gothic"/>
                    <w:color w:val="000000"/>
                    <w:spacing w:val="-10"/>
                    <w:sz w:val="24"/>
                  </w:rPr>
                  <w:t>☐</w:t>
                </w:r>
              </w:sdtContent>
            </w:sdt>
            <w:r>
              <w:rPr>
                <w:rFonts w:hint="eastAsia" w:ascii="仿宋_GB2312"/>
                <w:color w:val="000000"/>
                <w:spacing w:val="-10"/>
                <w:sz w:val="24"/>
              </w:rPr>
              <w:t>否</w:t>
            </w:r>
          </w:p>
        </w:tc>
        <w:tc>
          <w:tcPr>
            <w:tcW w:w="746" w:type="pct"/>
            <w:gridSpan w:val="2"/>
            <w:vAlign w:val="center"/>
          </w:tcPr>
          <w:p>
            <w:pPr>
              <w:snapToGrid w:val="0"/>
              <w:jc w:val="center"/>
              <w:rPr>
                <w:rFonts w:ascii="仿宋_GB2312"/>
                <w:color w:val="000000"/>
                <w:spacing w:val="-10"/>
                <w:sz w:val="24"/>
              </w:rPr>
            </w:pPr>
            <w:r>
              <w:rPr>
                <w:rFonts w:hint="eastAsia" w:ascii="仿宋_GB2312"/>
                <w:color w:val="000000"/>
                <w:spacing w:val="-10"/>
                <w:sz w:val="24"/>
              </w:rPr>
              <w:t>备案编号</w:t>
            </w:r>
          </w:p>
        </w:tc>
        <w:tc>
          <w:tcPr>
            <w:tcW w:w="1756" w:type="pct"/>
            <w:gridSpan w:val="4"/>
            <w:vAlign w:val="center"/>
          </w:tcPr>
          <w:p>
            <w:pPr>
              <w:snapToGrid w:val="0"/>
              <w:jc w:val="center"/>
              <w:rPr>
                <w:rFonts w:ascii="仿宋_GB2312"/>
                <w:color w:val="000000"/>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1302" w:type="pct"/>
            <w:vAlign w:val="center"/>
          </w:tcPr>
          <w:p>
            <w:pPr>
              <w:snapToGrid w:val="0"/>
              <w:rPr>
                <w:rFonts w:ascii="仿宋_GB2312"/>
                <w:color w:val="000000"/>
                <w:spacing w:val="-10"/>
                <w:sz w:val="24"/>
              </w:rPr>
            </w:pPr>
            <w:r>
              <w:rPr>
                <w:rFonts w:hint="eastAsia" w:ascii="仿宋_GB2312"/>
                <w:color w:val="000000"/>
                <w:spacing w:val="-10"/>
                <w:sz w:val="24"/>
              </w:rPr>
              <w:t>是否在孵化机构（省级以上科技企业孵化器、众创空间、大学科技园、创新创业共同体）内</w:t>
            </w:r>
          </w:p>
        </w:tc>
        <w:tc>
          <w:tcPr>
            <w:tcW w:w="1196" w:type="pct"/>
            <w:gridSpan w:val="2"/>
            <w:vAlign w:val="center"/>
          </w:tcPr>
          <w:p>
            <w:pPr>
              <w:snapToGrid w:val="0"/>
              <w:rPr>
                <w:rFonts w:ascii="仿宋_GB2312"/>
                <w:color w:val="000000"/>
                <w:spacing w:val="-10"/>
                <w:sz w:val="24"/>
              </w:rPr>
            </w:pPr>
            <w:sdt>
              <w:sdtPr>
                <w:rPr>
                  <w:rFonts w:hint="eastAsia" w:ascii="仿宋_GB2312"/>
                  <w:color w:val="000000"/>
                  <w:spacing w:val="-10"/>
                  <w:sz w:val="24"/>
                </w:rPr>
                <w:id w:val="-696767875"/>
                <w14:checkbox>
                  <w14:checked w14:val="0"/>
                  <w14:checkedState w14:val="0052" w14:font="Wingdings 2"/>
                  <w14:uncheckedState w14:val="2610" w14:font="MS Gothic"/>
                </w14:checkbox>
              </w:sdtPr>
              <w:sdtEndPr>
                <w:rPr>
                  <w:rFonts w:hint="eastAsia" w:ascii="仿宋_GB2312"/>
                  <w:color w:val="000000"/>
                  <w:spacing w:val="-10"/>
                  <w:sz w:val="24"/>
                </w:rPr>
              </w:sdtEndPr>
              <w:sdtContent>
                <w:r>
                  <w:rPr>
                    <w:rFonts w:hint="eastAsia" w:ascii="MS Gothic" w:hAnsi="MS Gothic" w:eastAsia="MS Gothic"/>
                    <w:color w:val="000000"/>
                    <w:spacing w:val="-10"/>
                    <w:sz w:val="24"/>
                  </w:rPr>
                  <w:t>☐</w:t>
                </w:r>
              </w:sdtContent>
            </w:sdt>
            <w:r>
              <w:rPr>
                <w:rFonts w:hint="eastAsia" w:ascii="仿宋_GB2312"/>
                <w:color w:val="000000"/>
                <w:spacing w:val="-10"/>
                <w:sz w:val="24"/>
              </w:rPr>
              <w:t xml:space="preserve">是  </w:t>
            </w:r>
          </w:p>
          <w:p>
            <w:pPr>
              <w:snapToGrid w:val="0"/>
              <w:rPr>
                <w:rFonts w:ascii="仿宋_GB2312"/>
                <w:color w:val="000000"/>
                <w:spacing w:val="-10"/>
                <w:sz w:val="24"/>
              </w:rPr>
            </w:pPr>
            <w:r>
              <w:rPr>
                <w:rFonts w:hint="eastAsia" w:ascii="仿宋_GB2312"/>
                <w:color w:val="000000"/>
                <w:spacing w:val="-10"/>
                <w:sz w:val="24"/>
              </w:rPr>
              <w:t>孵化机构名称：</w:t>
            </w:r>
            <w:r>
              <w:rPr>
                <w:rFonts w:hint="eastAsia" w:ascii="仿宋_GB2312" w:hAnsi="华文仿宋"/>
                <w:color w:val="000000"/>
                <w:sz w:val="24"/>
                <w:u w:val="single"/>
              </w:rPr>
              <w:t xml:space="preserve">            </w:t>
            </w:r>
          </w:p>
          <w:p>
            <w:pPr>
              <w:snapToGrid w:val="0"/>
              <w:jc w:val="left"/>
              <w:rPr>
                <w:rFonts w:ascii="仿宋_GB2312"/>
                <w:color w:val="000000"/>
                <w:spacing w:val="-10"/>
                <w:sz w:val="24"/>
              </w:rPr>
            </w:pPr>
            <w:sdt>
              <w:sdtPr>
                <w:rPr>
                  <w:rFonts w:hint="eastAsia" w:ascii="仿宋_GB2312"/>
                  <w:color w:val="000000"/>
                  <w:spacing w:val="-10"/>
                  <w:sz w:val="24"/>
                </w:rPr>
                <w:id w:val="-1808620405"/>
                <w14:checkbox>
                  <w14:checked w14:val="0"/>
                  <w14:checkedState w14:val="0052" w14:font="Wingdings 2"/>
                  <w14:uncheckedState w14:val="2610" w14:font="MS Gothic"/>
                </w14:checkbox>
              </w:sdtPr>
              <w:sdtEndPr>
                <w:rPr>
                  <w:rFonts w:hint="eastAsia" w:ascii="仿宋_GB2312"/>
                  <w:color w:val="000000"/>
                  <w:spacing w:val="-10"/>
                  <w:sz w:val="24"/>
                </w:rPr>
              </w:sdtEndPr>
              <w:sdtContent>
                <w:r>
                  <w:rPr>
                    <w:rFonts w:hint="eastAsia" w:ascii="MS Gothic" w:hAnsi="MS Gothic" w:eastAsia="MS Gothic"/>
                    <w:color w:val="000000"/>
                    <w:spacing w:val="-10"/>
                    <w:sz w:val="24"/>
                  </w:rPr>
                  <w:t>☐</w:t>
                </w:r>
              </w:sdtContent>
            </w:sdt>
            <w:r>
              <w:rPr>
                <w:rFonts w:hint="eastAsia" w:ascii="仿宋_GB2312"/>
                <w:color w:val="000000"/>
                <w:spacing w:val="-10"/>
                <w:sz w:val="24"/>
              </w:rPr>
              <w:t>否</w:t>
            </w:r>
          </w:p>
        </w:tc>
        <w:tc>
          <w:tcPr>
            <w:tcW w:w="746" w:type="pct"/>
            <w:gridSpan w:val="2"/>
            <w:vAlign w:val="center"/>
          </w:tcPr>
          <w:p>
            <w:pPr>
              <w:snapToGrid w:val="0"/>
              <w:rPr>
                <w:rFonts w:ascii="仿宋_GB2312"/>
                <w:color w:val="000000"/>
                <w:spacing w:val="-10"/>
                <w:sz w:val="24"/>
              </w:rPr>
            </w:pPr>
            <w:r>
              <w:rPr>
                <w:rFonts w:hint="eastAsia" w:ascii="仿宋_GB2312"/>
                <w:color w:val="000000"/>
                <w:spacing w:val="-10"/>
                <w:sz w:val="24"/>
              </w:rPr>
              <w:t>企业是否在省级以上高新区、农高区内</w:t>
            </w:r>
          </w:p>
        </w:tc>
        <w:tc>
          <w:tcPr>
            <w:tcW w:w="1756" w:type="pct"/>
            <w:gridSpan w:val="4"/>
            <w:vAlign w:val="center"/>
          </w:tcPr>
          <w:p>
            <w:pPr>
              <w:snapToGrid w:val="0"/>
              <w:rPr>
                <w:rFonts w:ascii="仿宋_GB2312"/>
                <w:color w:val="000000"/>
                <w:spacing w:val="-10"/>
                <w:sz w:val="24"/>
              </w:rPr>
            </w:pPr>
            <w:sdt>
              <w:sdtPr>
                <w:rPr>
                  <w:rFonts w:hint="eastAsia" w:ascii="仿宋_GB2312"/>
                  <w:color w:val="000000"/>
                  <w:spacing w:val="-10"/>
                  <w:sz w:val="24"/>
                </w:rPr>
                <w:id w:val="-254286967"/>
                <w14:checkbox>
                  <w14:checked w14:val="0"/>
                  <w14:checkedState w14:val="0052" w14:font="Wingdings 2"/>
                  <w14:uncheckedState w14:val="2610" w14:font="MS Gothic"/>
                </w14:checkbox>
              </w:sdtPr>
              <w:sdtEndPr>
                <w:rPr>
                  <w:rFonts w:hint="eastAsia" w:ascii="仿宋_GB2312"/>
                  <w:color w:val="000000"/>
                  <w:spacing w:val="-10"/>
                  <w:sz w:val="24"/>
                </w:rPr>
              </w:sdtEndPr>
              <w:sdtContent>
                <w:r>
                  <w:rPr>
                    <w:rFonts w:hint="eastAsia" w:ascii="MS Gothic" w:hAnsi="MS Gothic" w:eastAsia="MS Gothic"/>
                    <w:color w:val="000000"/>
                    <w:spacing w:val="-10"/>
                    <w:sz w:val="24"/>
                  </w:rPr>
                  <w:t>☐</w:t>
                </w:r>
              </w:sdtContent>
            </w:sdt>
            <w:r>
              <w:rPr>
                <w:rFonts w:hint="eastAsia" w:ascii="仿宋_GB2312"/>
                <w:color w:val="000000"/>
                <w:spacing w:val="-10"/>
                <w:sz w:val="24"/>
              </w:rPr>
              <w:t>是</w:t>
            </w:r>
          </w:p>
          <w:p>
            <w:pPr>
              <w:snapToGrid w:val="0"/>
              <w:rPr>
                <w:rFonts w:ascii="仿宋_GB2312"/>
                <w:color w:val="000000"/>
                <w:spacing w:val="-10"/>
                <w:sz w:val="24"/>
              </w:rPr>
            </w:pPr>
            <w:r>
              <w:rPr>
                <w:rFonts w:hint="eastAsia" w:ascii="仿宋_GB2312"/>
                <w:color w:val="000000"/>
                <w:spacing w:val="-10"/>
                <w:sz w:val="24"/>
              </w:rPr>
              <w:t>具体名称：</w:t>
            </w:r>
            <w:r>
              <w:rPr>
                <w:rFonts w:hint="eastAsia" w:ascii="仿宋_GB2312" w:hAnsi="华文仿宋"/>
                <w:color w:val="000000"/>
                <w:sz w:val="24"/>
                <w:u w:val="single"/>
              </w:rPr>
              <w:t xml:space="preserve">           </w:t>
            </w:r>
          </w:p>
          <w:p>
            <w:pPr>
              <w:snapToGrid w:val="0"/>
              <w:rPr>
                <w:rFonts w:ascii="仿宋_GB2312"/>
                <w:color w:val="000000"/>
                <w:spacing w:val="-10"/>
                <w:sz w:val="24"/>
              </w:rPr>
            </w:pPr>
            <w:sdt>
              <w:sdtPr>
                <w:rPr>
                  <w:rFonts w:hint="eastAsia" w:ascii="仿宋_GB2312"/>
                  <w:color w:val="000000"/>
                  <w:spacing w:val="-10"/>
                  <w:sz w:val="24"/>
                </w:rPr>
                <w:id w:val="2077395170"/>
                <w14:checkbox>
                  <w14:checked w14:val="0"/>
                  <w14:checkedState w14:val="0052" w14:font="Wingdings 2"/>
                  <w14:uncheckedState w14:val="2610" w14:font="MS Gothic"/>
                </w14:checkbox>
              </w:sdtPr>
              <w:sdtEndPr>
                <w:rPr>
                  <w:rFonts w:hint="eastAsia" w:ascii="仿宋_GB2312"/>
                  <w:color w:val="000000"/>
                  <w:spacing w:val="-10"/>
                  <w:sz w:val="24"/>
                </w:rPr>
              </w:sdtEndPr>
              <w:sdtContent>
                <w:r>
                  <w:rPr>
                    <w:rFonts w:hint="eastAsia" w:ascii="MS Gothic" w:hAnsi="MS Gothic" w:eastAsia="MS Gothic"/>
                    <w:color w:val="000000"/>
                    <w:spacing w:val="-10"/>
                    <w:sz w:val="24"/>
                  </w:rPr>
                  <w:t>☐</w:t>
                </w:r>
              </w:sdtContent>
            </w:sdt>
            <w:r>
              <w:rPr>
                <w:rFonts w:hint="eastAsia" w:ascii="仿宋_GB2312"/>
                <w:color w:val="000000"/>
                <w:spacing w:val="-10"/>
                <w:sz w:val="24"/>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atLeast"/>
          <w:jc w:val="center"/>
        </w:trPr>
        <w:tc>
          <w:tcPr>
            <w:tcW w:w="1302" w:type="pct"/>
            <w:vAlign w:val="center"/>
          </w:tcPr>
          <w:p>
            <w:pPr>
              <w:adjustRightInd w:val="0"/>
              <w:snapToGrid w:val="0"/>
              <w:jc w:val="center"/>
              <w:rPr>
                <w:rFonts w:ascii="仿宋_GB2312"/>
                <w:color w:val="000000"/>
                <w:spacing w:val="-10"/>
                <w:sz w:val="24"/>
              </w:rPr>
            </w:pPr>
            <w:r>
              <w:rPr>
                <w:rFonts w:hint="eastAsia" w:ascii="仿宋_GB2312"/>
                <w:color w:val="000000"/>
                <w:spacing w:val="-10"/>
                <w:sz w:val="24"/>
              </w:rPr>
              <w:t>所属技术领域</w:t>
            </w:r>
          </w:p>
        </w:tc>
        <w:tc>
          <w:tcPr>
            <w:tcW w:w="3698" w:type="pct"/>
            <w:gridSpan w:val="8"/>
            <w:vAlign w:val="center"/>
          </w:tcPr>
          <w:p>
            <w:pPr>
              <w:pStyle w:val="7"/>
              <w:adjustRightInd w:val="0"/>
              <w:snapToGrid w:val="0"/>
              <w:spacing w:before="0" w:beforeAutospacing="0" w:after="0" w:afterAutospacing="0"/>
              <w:rPr>
                <w:rFonts w:ascii="仿宋_GB2312" w:hAnsi="Times New Roman" w:eastAsia="仿宋_GB2312" w:cs="Times New Roman"/>
                <w:color w:val="000000"/>
                <w:spacing w:val="-10"/>
                <w:kern w:val="2"/>
              </w:rPr>
            </w:pPr>
            <w:sdt>
              <w:sdtPr>
                <w:rPr>
                  <w:rFonts w:hint="eastAsia" w:ascii="仿宋_GB2312" w:eastAsia="仿宋_GB2312"/>
                  <w:color w:val="000000"/>
                  <w:spacing w:val="-10"/>
                </w:rPr>
                <w:id w:val="1823463038"/>
                <w14:checkbox>
                  <w14:checked w14:val="0"/>
                  <w14:checkedState w14:val="0052" w14:font="Wingdings 2"/>
                  <w14:uncheckedState w14:val="2610" w14:font="MS Gothic"/>
                </w14:checkbox>
              </w:sdtPr>
              <w:sdtEndPr>
                <w:rPr>
                  <w:rFonts w:hint="eastAsia" w:ascii="仿宋_GB2312" w:eastAsia="仿宋_GB2312"/>
                  <w:color w:val="000000"/>
                  <w:spacing w:val="-10"/>
                </w:rPr>
              </w:sdtEndPr>
              <w:sdtContent>
                <w:r>
                  <w:rPr>
                    <w:rFonts w:hint="eastAsia" w:ascii="MS Gothic" w:hAnsi="MS Gothic" w:eastAsia="MS Gothic"/>
                    <w:color w:val="000000"/>
                    <w:spacing w:val="-10"/>
                  </w:rPr>
                  <w:t>☐</w:t>
                </w:r>
              </w:sdtContent>
            </w:sdt>
            <w:r>
              <w:rPr>
                <w:rFonts w:hint="eastAsia" w:ascii="仿宋_GB2312" w:hAnsi="Times New Roman" w:eastAsia="仿宋_GB2312" w:cs="Times New Roman"/>
                <w:color w:val="000000"/>
                <w:spacing w:val="-10"/>
                <w:kern w:val="2"/>
              </w:rPr>
              <w:t>电子信息、</w:t>
            </w:r>
            <w:sdt>
              <w:sdtPr>
                <w:rPr>
                  <w:rFonts w:hint="eastAsia" w:ascii="仿宋_GB2312" w:eastAsia="仿宋_GB2312"/>
                  <w:color w:val="000000"/>
                  <w:spacing w:val="-10"/>
                </w:rPr>
                <w:id w:val="-1694527689"/>
                <w14:checkbox>
                  <w14:checked w14:val="0"/>
                  <w14:checkedState w14:val="0052" w14:font="Wingdings 2"/>
                  <w14:uncheckedState w14:val="2610" w14:font="MS Gothic"/>
                </w14:checkbox>
              </w:sdtPr>
              <w:sdtEndPr>
                <w:rPr>
                  <w:rFonts w:hint="eastAsia" w:ascii="仿宋_GB2312" w:eastAsia="仿宋_GB2312"/>
                  <w:color w:val="000000"/>
                  <w:spacing w:val="-10"/>
                </w:rPr>
              </w:sdtEndPr>
              <w:sdtContent>
                <w:r>
                  <w:rPr>
                    <w:rFonts w:hint="eastAsia" w:ascii="MS Gothic" w:hAnsi="MS Gothic" w:eastAsia="MS Gothic"/>
                    <w:color w:val="000000"/>
                    <w:spacing w:val="-10"/>
                  </w:rPr>
                  <w:t>☐</w:t>
                </w:r>
              </w:sdtContent>
            </w:sdt>
            <w:r>
              <w:rPr>
                <w:rFonts w:hint="eastAsia" w:ascii="仿宋_GB2312" w:hAnsi="Times New Roman" w:eastAsia="仿宋_GB2312" w:cs="Times New Roman"/>
                <w:color w:val="000000"/>
                <w:spacing w:val="-10"/>
                <w:kern w:val="2"/>
              </w:rPr>
              <w:t>生物与新医药、</w:t>
            </w:r>
            <w:sdt>
              <w:sdtPr>
                <w:rPr>
                  <w:rFonts w:hint="eastAsia" w:ascii="仿宋_GB2312" w:eastAsia="仿宋_GB2312"/>
                  <w:color w:val="000000"/>
                  <w:spacing w:val="-10"/>
                </w:rPr>
                <w:id w:val="-313264193"/>
                <w14:checkbox>
                  <w14:checked w14:val="0"/>
                  <w14:checkedState w14:val="0052" w14:font="Wingdings 2"/>
                  <w14:uncheckedState w14:val="2610" w14:font="MS Gothic"/>
                </w14:checkbox>
              </w:sdtPr>
              <w:sdtEndPr>
                <w:rPr>
                  <w:rFonts w:hint="eastAsia" w:ascii="仿宋_GB2312" w:eastAsia="仿宋_GB2312"/>
                  <w:color w:val="000000"/>
                  <w:spacing w:val="-10"/>
                </w:rPr>
              </w:sdtEndPr>
              <w:sdtContent>
                <w:r>
                  <w:rPr>
                    <w:rFonts w:hint="eastAsia" w:ascii="MS Gothic" w:hAnsi="MS Gothic" w:eastAsia="MS Gothic"/>
                    <w:color w:val="000000"/>
                    <w:spacing w:val="-10"/>
                  </w:rPr>
                  <w:t>☐</w:t>
                </w:r>
              </w:sdtContent>
            </w:sdt>
            <w:r>
              <w:rPr>
                <w:rFonts w:hint="eastAsia" w:ascii="仿宋_GB2312" w:hAnsi="Times New Roman" w:eastAsia="仿宋_GB2312" w:cs="Times New Roman"/>
                <w:color w:val="000000"/>
                <w:spacing w:val="-10"/>
                <w:kern w:val="2"/>
              </w:rPr>
              <w:t>航空航天、</w:t>
            </w:r>
            <w:sdt>
              <w:sdtPr>
                <w:rPr>
                  <w:rFonts w:hint="eastAsia" w:ascii="仿宋_GB2312" w:eastAsia="仿宋_GB2312"/>
                  <w:color w:val="000000"/>
                  <w:spacing w:val="-10"/>
                </w:rPr>
                <w:id w:val="1675994372"/>
                <w14:checkbox>
                  <w14:checked w14:val="0"/>
                  <w14:checkedState w14:val="0052" w14:font="Wingdings 2"/>
                  <w14:uncheckedState w14:val="2610" w14:font="MS Gothic"/>
                </w14:checkbox>
              </w:sdtPr>
              <w:sdtEndPr>
                <w:rPr>
                  <w:rFonts w:hint="eastAsia" w:ascii="仿宋_GB2312" w:eastAsia="仿宋_GB2312"/>
                  <w:color w:val="000000"/>
                  <w:spacing w:val="-10"/>
                </w:rPr>
              </w:sdtEndPr>
              <w:sdtContent>
                <w:r>
                  <w:rPr>
                    <w:rFonts w:hint="eastAsia" w:ascii="MS Gothic" w:hAnsi="MS Gothic" w:eastAsia="MS Gothic"/>
                    <w:color w:val="000000"/>
                    <w:spacing w:val="-10"/>
                  </w:rPr>
                  <w:t>☐</w:t>
                </w:r>
              </w:sdtContent>
            </w:sdt>
            <w:r>
              <w:rPr>
                <w:rFonts w:hint="eastAsia" w:ascii="仿宋_GB2312" w:hAnsi="Times New Roman" w:eastAsia="仿宋_GB2312" w:cs="Times New Roman"/>
                <w:color w:val="000000"/>
                <w:spacing w:val="-10"/>
                <w:kern w:val="2"/>
              </w:rPr>
              <w:t>新材料、</w:t>
            </w:r>
          </w:p>
          <w:p>
            <w:pPr>
              <w:pStyle w:val="7"/>
              <w:adjustRightInd w:val="0"/>
              <w:snapToGrid w:val="0"/>
              <w:spacing w:before="0" w:beforeAutospacing="0" w:after="0" w:afterAutospacing="0"/>
              <w:rPr>
                <w:rFonts w:ascii="仿宋_GB2312" w:hAnsi="Times New Roman" w:eastAsia="仿宋_GB2312" w:cs="Times New Roman"/>
                <w:color w:val="000000"/>
                <w:spacing w:val="-10"/>
                <w:kern w:val="2"/>
              </w:rPr>
            </w:pPr>
            <w:sdt>
              <w:sdtPr>
                <w:rPr>
                  <w:rFonts w:hint="eastAsia" w:ascii="仿宋_GB2312" w:eastAsia="仿宋_GB2312"/>
                  <w:color w:val="000000"/>
                  <w:spacing w:val="-10"/>
                </w:rPr>
                <w:id w:val="1548957017"/>
                <w14:checkbox>
                  <w14:checked w14:val="0"/>
                  <w14:checkedState w14:val="0052" w14:font="Wingdings 2"/>
                  <w14:uncheckedState w14:val="2610" w14:font="MS Gothic"/>
                </w14:checkbox>
              </w:sdtPr>
              <w:sdtEndPr>
                <w:rPr>
                  <w:rFonts w:hint="eastAsia" w:ascii="仿宋_GB2312" w:eastAsia="仿宋_GB2312"/>
                  <w:color w:val="000000"/>
                  <w:spacing w:val="-10"/>
                </w:rPr>
              </w:sdtEndPr>
              <w:sdtContent>
                <w:r>
                  <w:rPr>
                    <w:rFonts w:hint="eastAsia" w:ascii="MS Gothic" w:hAnsi="MS Gothic" w:eastAsia="MS Gothic"/>
                    <w:color w:val="000000"/>
                    <w:spacing w:val="-10"/>
                  </w:rPr>
                  <w:t>☐</w:t>
                </w:r>
              </w:sdtContent>
            </w:sdt>
            <w:r>
              <w:rPr>
                <w:rFonts w:hint="eastAsia" w:ascii="仿宋_GB2312" w:hAnsi="Times New Roman" w:eastAsia="仿宋_GB2312" w:cs="Times New Roman"/>
                <w:color w:val="000000"/>
                <w:spacing w:val="-10"/>
                <w:kern w:val="2"/>
              </w:rPr>
              <w:t>高技术服务业、</w:t>
            </w:r>
            <w:sdt>
              <w:sdtPr>
                <w:rPr>
                  <w:rFonts w:hint="eastAsia" w:ascii="仿宋_GB2312" w:eastAsia="仿宋_GB2312"/>
                  <w:color w:val="000000"/>
                  <w:spacing w:val="-10"/>
                </w:rPr>
                <w:id w:val="1711528387"/>
                <w14:checkbox>
                  <w14:checked w14:val="0"/>
                  <w14:checkedState w14:val="0052" w14:font="Wingdings 2"/>
                  <w14:uncheckedState w14:val="2610" w14:font="MS Gothic"/>
                </w14:checkbox>
              </w:sdtPr>
              <w:sdtEndPr>
                <w:rPr>
                  <w:rFonts w:hint="eastAsia" w:ascii="仿宋_GB2312" w:eastAsia="仿宋_GB2312"/>
                  <w:color w:val="000000"/>
                  <w:spacing w:val="-10"/>
                </w:rPr>
              </w:sdtEndPr>
              <w:sdtContent>
                <w:r>
                  <w:rPr>
                    <w:rFonts w:hint="eastAsia" w:ascii="MS Gothic" w:hAnsi="MS Gothic" w:eastAsia="MS Gothic"/>
                    <w:color w:val="000000"/>
                    <w:spacing w:val="-10"/>
                  </w:rPr>
                  <w:t>☐</w:t>
                </w:r>
              </w:sdtContent>
            </w:sdt>
            <w:r>
              <w:rPr>
                <w:rFonts w:hint="eastAsia" w:ascii="仿宋_GB2312" w:hAnsi="Times New Roman" w:eastAsia="仿宋_GB2312" w:cs="Times New Roman"/>
                <w:color w:val="000000"/>
                <w:spacing w:val="-10"/>
                <w:kern w:val="2"/>
              </w:rPr>
              <w:t>新能源与节能、</w:t>
            </w:r>
            <w:sdt>
              <w:sdtPr>
                <w:rPr>
                  <w:rFonts w:hint="eastAsia" w:ascii="仿宋_GB2312" w:eastAsia="仿宋_GB2312"/>
                  <w:color w:val="000000"/>
                  <w:spacing w:val="-10"/>
                </w:rPr>
                <w:id w:val="-854647319"/>
                <w14:checkbox>
                  <w14:checked w14:val="0"/>
                  <w14:checkedState w14:val="0052" w14:font="Wingdings 2"/>
                  <w14:uncheckedState w14:val="2610" w14:font="MS Gothic"/>
                </w14:checkbox>
              </w:sdtPr>
              <w:sdtEndPr>
                <w:rPr>
                  <w:rFonts w:hint="eastAsia" w:ascii="仿宋_GB2312" w:eastAsia="仿宋_GB2312"/>
                  <w:color w:val="000000"/>
                  <w:spacing w:val="-10"/>
                </w:rPr>
              </w:sdtEndPr>
              <w:sdtContent>
                <w:r>
                  <w:rPr>
                    <w:rFonts w:hint="eastAsia" w:ascii="MS Gothic" w:hAnsi="MS Gothic" w:eastAsia="MS Gothic"/>
                    <w:color w:val="000000"/>
                    <w:spacing w:val="-10"/>
                  </w:rPr>
                  <w:t>☐</w:t>
                </w:r>
              </w:sdtContent>
            </w:sdt>
            <w:r>
              <w:rPr>
                <w:rFonts w:hint="eastAsia" w:ascii="仿宋_GB2312" w:hAnsi="Times New Roman" w:eastAsia="仿宋_GB2312" w:cs="Times New Roman"/>
                <w:color w:val="000000"/>
                <w:spacing w:val="-10"/>
                <w:kern w:val="2"/>
              </w:rPr>
              <w:t>资源与环境、</w:t>
            </w:r>
          </w:p>
          <w:p>
            <w:pPr>
              <w:pStyle w:val="7"/>
              <w:adjustRightInd w:val="0"/>
              <w:snapToGrid w:val="0"/>
              <w:spacing w:before="0" w:beforeAutospacing="0" w:after="0" w:afterAutospacing="0"/>
              <w:rPr>
                <w:rFonts w:ascii="仿宋_GB2312" w:eastAsia="仿宋_GB2312"/>
                <w:color w:val="000000"/>
                <w:spacing w:val="-10"/>
              </w:rPr>
            </w:pPr>
            <w:sdt>
              <w:sdtPr>
                <w:rPr>
                  <w:rFonts w:hint="eastAsia" w:ascii="仿宋_GB2312" w:eastAsia="仿宋_GB2312"/>
                  <w:color w:val="000000"/>
                  <w:spacing w:val="-10"/>
                </w:rPr>
                <w:id w:val="1200048614"/>
                <w14:checkbox>
                  <w14:checked w14:val="0"/>
                  <w14:checkedState w14:val="0052" w14:font="Wingdings 2"/>
                  <w14:uncheckedState w14:val="2610" w14:font="MS Gothic"/>
                </w14:checkbox>
              </w:sdtPr>
              <w:sdtEndPr>
                <w:rPr>
                  <w:rFonts w:hint="eastAsia" w:ascii="仿宋_GB2312" w:eastAsia="仿宋_GB2312"/>
                  <w:color w:val="000000"/>
                  <w:spacing w:val="-10"/>
                </w:rPr>
              </w:sdtEndPr>
              <w:sdtContent>
                <w:r>
                  <w:rPr>
                    <w:rFonts w:hint="eastAsia" w:ascii="MS Gothic" w:hAnsi="MS Gothic" w:eastAsia="MS Gothic"/>
                    <w:color w:val="000000"/>
                    <w:spacing w:val="-10"/>
                  </w:rPr>
                  <w:t>☐</w:t>
                </w:r>
              </w:sdtContent>
            </w:sdt>
            <w:r>
              <w:rPr>
                <w:rFonts w:hint="eastAsia" w:ascii="仿宋_GB2312" w:hAnsi="Times New Roman" w:eastAsia="仿宋_GB2312" w:cs="Times New Roman"/>
                <w:color w:val="000000"/>
                <w:spacing w:val="-10"/>
                <w:kern w:val="2"/>
              </w:rPr>
              <w:t>先进制造与自动化、</w:t>
            </w:r>
            <w:sdt>
              <w:sdtPr>
                <w:rPr>
                  <w:rFonts w:hint="eastAsia" w:ascii="仿宋_GB2312" w:eastAsia="仿宋_GB2312"/>
                  <w:color w:val="000000"/>
                  <w:spacing w:val="-10"/>
                </w:rPr>
                <w:id w:val="-1674795097"/>
                <w14:checkbox>
                  <w14:checked w14:val="0"/>
                  <w14:checkedState w14:val="0052" w14:font="Wingdings 2"/>
                  <w14:uncheckedState w14:val="2610" w14:font="MS Gothic"/>
                </w14:checkbox>
              </w:sdtPr>
              <w:sdtEndPr>
                <w:rPr>
                  <w:rFonts w:hint="eastAsia" w:ascii="仿宋_GB2312" w:eastAsia="仿宋_GB2312"/>
                  <w:color w:val="000000"/>
                  <w:spacing w:val="-10"/>
                </w:rPr>
              </w:sdtEndPr>
              <w:sdtContent>
                <w:r>
                  <w:rPr>
                    <w:rFonts w:hint="eastAsia" w:ascii="MS Gothic" w:hAnsi="MS Gothic" w:eastAsia="MS Gothic"/>
                    <w:color w:val="000000"/>
                    <w:spacing w:val="-10"/>
                  </w:rPr>
                  <w:t>☐</w:t>
                </w:r>
              </w:sdtContent>
            </w:sdt>
            <w:r>
              <w:rPr>
                <w:rFonts w:hint="eastAsia" w:ascii="仿宋_GB2312" w:hAnsi="Times New Roman" w:eastAsia="仿宋_GB2312" w:cs="Times New Roman"/>
                <w:color w:val="000000"/>
                <w:spacing w:val="-10"/>
                <w:kern w:val="2"/>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302" w:type="pct"/>
            <w:vAlign w:val="center"/>
          </w:tcPr>
          <w:p>
            <w:pPr>
              <w:adjustRightInd w:val="0"/>
              <w:snapToGrid w:val="0"/>
              <w:rPr>
                <w:rFonts w:ascii="仿宋_GB2312"/>
                <w:color w:val="000000"/>
                <w:spacing w:val="-10"/>
                <w:sz w:val="24"/>
              </w:rPr>
            </w:pPr>
            <w:r>
              <w:rPr>
                <w:rFonts w:hint="eastAsia" w:ascii="仿宋_GB2312"/>
                <w:color w:val="000000"/>
                <w:spacing w:val="-10"/>
                <w:sz w:val="24"/>
              </w:rPr>
              <w:t>主要高新技术产品</w:t>
            </w:r>
          </w:p>
          <w:p>
            <w:pPr>
              <w:adjustRightInd w:val="0"/>
              <w:snapToGrid w:val="0"/>
              <w:jc w:val="center"/>
              <w:rPr>
                <w:rFonts w:ascii="仿宋_GB2312"/>
                <w:color w:val="000000"/>
                <w:spacing w:val="-10"/>
                <w:sz w:val="24"/>
              </w:rPr>
            </w:pPr>
            <w:r>
              <w:rPr>
                <w:rFonts w:hint="eastAsia" w:ascii="仿宋_GB2312"/>
                <w:color w:val="000000"/>
                <w:spacing w:val="-10"/>
                <w:sz w:val="24"/>
              </w:rPr>
              <w:t>（服务）</w:t>
            </w:r>
          </w:p>
        </w:tc>
        <w:tc>
          <w:tcPr>
            <w:tcW w:w="3698" w:type="pct"/>
            <w:gridSpan w:val="8"/>
            <w:vAlign w:val="center"/>
          </w:tcPr>
          <w:p>
            <w:pPr>
              <w:pStyle w:val="7"/>
              <w:adjustRightInd w:val="0"/>
              <w:snapToGrid w:val="0"/>
              <w:spacing w:before="0" w:beforeAutospacing="0" w:after="0" w:afterAutospacing="0"/>
              <w:rPr>
                <w:rFonts w:ascii="仿宋_GB2312" w:eastAsia="仿宋_GB2312"/>
                <w:color w:val="000000"/>
                <w:spacing w:val="-1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1302" w:type="pct"/>
            <w:vAlign w:val="center"/>
          </w:tcPr>
          <w:p>
            <w:pPr>
              <w:snapToGrid w:val="0"/>
              <w:jc w:val="center"/>
              <w:rPr>
                <w:rFonts w:ascii="仿宋_GB2312"/>
                <w:color w:val="000000"/>
                <w:spacing w:val="-10"/>
                <w:sz w:val="24"/>
              </w:rPr>
            </w:pPr>
            <w:r>
              <w:rPr>
                <w:rFonts w:hint="eastAsia" w:ascii="仿宋_GB2312"/>
                <w:color w:val="000000"/>
                <w:spacing w:val="-10"/>
                <w:sz w:val="24"/>
              </w:rPr>
              <w:t>获得知识产权数量（件）</w:t>
            </w:r>
          </w:p>
        </w:tc>
        <w:tc>
          <w:tcPr>
            <w:tcW w:w="916" w:type="pct"/>
            <w:vAlign w:val="center"/>
          </w:tcPr>
          <w:p>
            <w:pPr>
              <w:snapToGrid w:val="0"/>
              <w:jc w:val="center"/>
              <w:rPr>
                <w:color w:val="000000"/>
                <w:spacing w:val="-10"/>
                <w:sz w:val="24"/>
              </w:rPr>
            </w:pPr>
            <w:r>
              <w:rPr>
                <w:color w:val="000000"/>
                <w:spacing w:val="-10"/>
                <w:sz w:val="24"/>
              </w:rPr>
              <w:t>I类知识产权</w:t>
            </w:r>
          </w:p>
        </w:tc>
        <w:tc>
          <w:tcPr>
            <w:tcW w:w="624" w:type="pct"/>
            <w:gridSpan w:val="2"/>
            <w:vAlign w:val="center"/>
          </w:tcPr>
          <w:p>
            <w:pPr>
              <w:snapToGrid w:val="0"/>
              <w:jc w:val="center"/>
              <w:rPr>
                <w:color w:val="000000"/>
                <w:spacing w:val="-10"/>
                <w:sz w:val="24"/>
              </w:rPr>
            </w:pPr>
          </w:p>
        </w:tc>
        <w:tc>
          <w:tcPr>
            <w:tcW w:w="1512" w:type="pct"/>
            <w:gridSpan w:val="4"/>
            <w:vAlign w:val="center"/>
          </w:tcPr>
          <w:p>
            <w:pPr>
              <w:snapToGrid w:val="0"/>
              <w:jc w:val="center"/>
              <w:rPr>
                <w:color w:val="000000"/>
                <w:spacing w:val="-10"/>
                <w:sz w:val="24"/>
              </w:rPr>
            </w:pPr>
            <w:r>
              <w:rPr>
                <w:color w:val="000000"/>
                <w:spacing w:val="-10"/>
                <w:sz w:val="24"/>
              </w:rPr>
              <w:t>II类知识产权</w:t>
            </w:r>
          </w:p>
        </w:tc>
        <w:tc>
          <w:tcPr>
            <w:tcW w:w="645" w:type="pct"/>
            <w:vAlign w:val="center"/>
          </w:tcPr>
          <w:p>
            <w:pPr>
              <w:snapToGrid w:val="0"/>
              <w:jc w:val="center"/>
              <w:rPr>
                <w:rFonts w:ascii="仿宋_GB2312"/>
                <w:color w:val="000000"/>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3" w:hRule="atLeast"/>
          <w:jc w:val="center"/>
        </w:trPr>
        <w:tc>
          <w:tcPr>
            <w:tcW w:w="1302" w:type="pct"/>
            <w:vMerge w:val="restart"/>
            <w:vAlign w:val="center"/>
          </w:tcPr>
          <w:p>
            <w:pPr>
              <w:adjustRightInd w:val="0"/>
              <w:snapToGrid w:val="0"/>
              <w:jc w:val="center"/>
              <w:rPr>
                <w:rFonts w:ascii="仿宋_GB2312"/>
                <w:color w:val="000000"/>
                <w:sz w:val="24"/>
              </w:rPr>
            </w:pPr>
            <w:r>
              <w:rPr>
                <w:rFonts w:hint="eastAsia" w:ascii="仿宋_GB2312"/>
                <w:color w:val="000000"/>
                <w:sz w:val="24"/>
              </w:rPr>
              <w:t>具体获得知识产权类型数量(件)</w:t>
            </w:r>
          </w:p>
        </w:tc>
        <w:tc>
          <w:tcPr>
            <w:tcW w:w="916" w:type="pct"/>
            <w:vAlign w:val="center"/>
          </w:tcPr>
          <w:p>
            <w:pPr>
              <w:adjustRightInd w:val="0"/>
              <w:snapToGrid w:val="0"/>
              <w:jc w:val="center"/>
              <w:rPr>
                <w:rFonts w:ascii="仿宋_GB2312"/>
                <w:color w:val="000000"/>
                <w:sz w:val="24"/>
              </w:rPr>
            </w:pPr>
            <w:r>
              <w:rPr>
                <w:rFonts w:hint="eastAsia" w:ascii="仿宋_GB2312"/>
                <w:color w:val="000000"/>
                <w:sz w:val="24"/>
              </w:rPr>
              <w:t>发明专利</w:t>
            </w:r>
          </w:p>
        </w:tc>
        <w:tc>
          <w:tcPr>
            <w:tcW w:w="624" w:type="pct"/>
            <w:gridSpan w:val="2"/>
            <w:vAlign w:val="center"/>
          </w:tcPr>
          <w:p>
            <w:pPr>
              <w:adjustRightInd w:val="0"/>
              <w:snapToGrid w:val="0"/>
              <w:jc w:val="center"/>
              <w:rPr>
                <w:rFonts w:ascii="仿宋_GB2312"/>
                <w:color w:val="000000"/>
                <w:sz w:val="24"/>
              </w:rPr>
            </w:pPr>
          </w:p>
        </w:tc>
        <w:tc>
          <w:tcPr>
            <w:tcW w:w="1512" w:type="pct"/>
            <w:gridSpan w:val="4"/>
            <w:vAlign w:val="center"/>
          </w:tcPr>
          <w:p>
            <w:pPr>
              <w:adjustRightInd w:val="0"/>
              <w:snapToGrid w:val="0"/>
              <w:jc w:val="center"/>
              <w:rPr>
                <w:rFonts w:ascii="仿宋_GB2312"/>
                <w:color w:val="000000"/>
                <w:sz w:val="24"/>
              </w:rPr>
            </w:pPr>
            <w:r>
              <w:rPr>
                <w:rFonts w:hint="eastAsia" w:ascii="仿宋_GB2312"/>
                <w:color w:val="000000"/>
                <w:sz w:val="24"/>
              </w:rPr>
              <w:t>其中：国防专利</w:t>
            </w:r>
          </w:p>
        </w:tc>
        <w:tc>
          <w:tcPr>
            <w:tcW w:w="645" w:type="pct"/>
            <w:vAlign w:val="center"/>
          </w:tcPr>
          <w:p>
            <w:pPr>
              <w:adjustRightInd w:val="0"/>
              <w:snapToGrid w:val="0"/>
              <w:jc w:val="center"/>
              <w:rPr>
                <w:rFonts w:ascii="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3" w:hRule="atLeast"/>
          <w:jc w:val="center"/>
        </w:trPr>
        <w:tc>
          <w:tcPr>
            <w:tcW w:w="1302" w:type="pct"/>
            <w:vMerge w:val="continue"/>
            <w:vAlign w:val="center"/>
          </w:tcPr>
          <w:p>
            <w:pPr>
              <w:adjustRightInd w:val="0"/>
              <w:snapToGrid w:val="0"/>
              <w:rPr>
                <w:rFonts w:ascii="仿宋_GB2312"/>
                <w:color w:val="000000"/>
                <w:sz w:val="24"/>
              </w:rPr>
            </w:pPr>
          </w:p>
        </w:tc>
        <w:tc>
          <w:tcPr>
            <w:tcW w:w="916" w:type="pct"/>
            <w:vAlign w:val="center"/>
          </w:tcPr>
          <w:p>
            <w:pPr>
              <w:adjustRightInd w:val="0"/>
              <w:snapToGrid w:val="0"/>
              <w:jc w:val="center"/>
              <w:rPr>
                <w:rFonts w:ascii="仿宋_GB2312"/>
                <w:color w:val="000000"/>
                <w:sz w:val="24"/>
              </w:rPr>
            </w:pPr>
            <w:r>
              <w:rPr>
                <w:rFonts w:hint="eastAsia" w:ascii="仿宋_GB2312"/>
                <w:color w:val="000000"/>
                <w:sz w:val="24"/>
              </w:rPr>
              <w:t>植物新品种</w:t>
            </w:r>
          </w:p>
        </w:tc>
        <w:tc>
          <w:tcPr>
            <w:tcW w:w="624" w:type="pct"/>
            <w:gridSpan w:val="2"/>
            <w:vAlign w:val="center"/>
          </w:tcPr>
          <w:p>
            <w:pPr>
              <w:adjustRightInd w:val="0"/>
              <w:snapToGrid w:val="0"/>
              <w:jc w:val="center"/>
              <w:rPr>
                <w:rFonts w:ascii="仿宋_GB2312"/>
                <w:color w:val="000000"/>
                <w:sz w:val="24"/>
              </w:rPr>
            </w:pPr>
          </w:p>
        </w:tc>
        <w:tc>
          <w:tcPr>
            <w:tcW w:w="1512" w:type="pct"/>
            <w:gridSpan w:val="4"/>
            <w:vAlign w:val="center"/>
          </w:tcPr>
          <w:p>
            <w:pPr>
              <w:adjustRightInd w:val="0"/>
              <w:snapToGrid w:val="0"/>
              <w:jc w:val="center"/>
              <w:rPr>
                <w:rFonts w:ascii="仿宋_GB2312"/>
                <w:color w:val="000000"/>
                <w:sz w:val="24"/>
              </w:rPr>
            </w:pPr>
            <w:r>
              <w:rPr>
                <w:rFonts w:hint="eastAsia" w:ascii="仿宋_GB2312"/>
                <w:color w:val="000000"/>
                <w:sz w:val="24"/>
              </w:rPr>
              <w:t>国家级农作物品种</w:t>
            </w:r>
          </w:p>
        </w:tc>
        <w:tc>
          <w:tcPr>
            <w:tcW w:w="645" w:type="pct"/>
            <w:vAlign w:val="center"/>
          </w:tcPr>
          <w:p>
            <w:pPr>
              <w:adjustRightInd w:val="0"/>
              <w:snapToGrid w:val="0"/>
              <w:jc w:val="center"/>
              <w:rPr>
                <w:rFonts w:ascii="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3" w:hRule="atLeast"/>
          <w:jc w:val="center"/>
        </w:trPr>
        <w:tc>
          <w:tcPr>
            <w:tcW w:w="1302" w:type="pct"/>
            <w:vMerge w:val="continue"/>
            <w:vAlign w:val="center"/>
          </w:tcPr>
          <w:p>
            <w:pPr>
              <w:adjustRightInd w:val="0"/>
              <w:snapToGrid w:val="0"/>
              <w:rPr>
                <w:rFonts w:ascii="仿宋_GB2312"/>
                <w:color w:val="000000"/>
                <w:sz w:val="24"/>
              </w:rPr>
            </w:pPr>
          </w:p>
        </w:tc>
        <w:tc>
          <w:tcPr>
            <w:tcW w:w="916" w:type="pct"/>
            <w:vAlign w:val="center"/>
          </w:tcPr>
          <w:p>
            <w:pPr>
              <w:adjustRightInd w:val="0"/>
              <w:snapToGrid w:val="0"/>
              <w:jc w:val="center"/>
              <w:rPr>
                <w:rFonts w:ascii="仿宋_GB2312"/>
                <w:color w:val="000000"/>
                <w:sz w:val="24"/>
              </w:rPr>
            </w:pPr>
            <w:r>
              <w:rPr>
                <w:rFonts w:hint="eastAsia" w:ascii="仿宋_GB2312"/>
                <w:color w:val="000000"/>
                <w:sz w:val="24"/>
              </w:rPr>
              <w:t>国家新药</w:t>
            </w:r>
          </w:p>
        </w:tc>
        <w:tc>
          <w:tcPr>
            <w:tcW w:w="624" w:type="pct"/>
            <w:gridSpan w:val="2"/>
            <w:vAlign w:val="center"/>
          </w:tcPr>
          <w:p>
            <w:pPr>
              <w:adjustRightInd w:val="0"/>
              <w:snapToGrid w:val="0"/>
              <w:jc w:val="center"/>
              <w:rPr>
                <w:rFonts w:ascii="仿宋_GB2312"/>
                <w:color w:val="000000"/>
                <w:sz w:val="24"/>
              </w:rPr>
            </w:pPr>
          </w:p>
        </w:tc>
        <w:tc>
          <w:tcPr>
            <w:tcW w:w="1512" w:type="pct"/>
            <w:gridSpan w:val="4"/>
            <w:vAlign w:val="center"/>
          </w:tcPr>
          <w:p>
            <w:pPr>
              <w:adjustRightInd w:val="0"/>
              <w:snapToGrid w:val="0"/>
              <w:jc w:val="center"/>
              <w:rPr>
                <w:rFonts w:ascii="仿宋_GB2312"/>
                <w:color w:val="000000"/>
                <w:sz w:val="24"/>
              </w:rPr>
            </w:pPr>
            <w:r>
              <w:rPr>
                <w:rFonts w:hint="eastAsia" w:ascii="仿宋_GB2312"/>
                <w:color w:val="000000"/>
                <w:sz w:val="24"/>
              </w:rPr>
              <w:t>国家一级中药保护品种</w:t>
            </w:r>
          </w:p>
        </w:tc>
        <w:tc>
          <w:tcPr>
            <w:tcW w:w="645" w:type="pct"/>
            <w:vAlign w:val="center"/>
          </w:tcPr>
          <w:p>
            <w:pPr>
              <w:adjustRightInd w:val="0"/>
              <w:snapToGrid w:val="0"/>
              <w:jc w:val="center"/>
              <w:rPr>
                <w:rFonts w:ascii="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3" w:hRule="atLeast"/>
          <w:jc w:val="center"/>
        </w:trPr>
        <w:tc>
          <w:tcPr>
            <w:tcW w:w="1302" w:type="pct"/>
            <w:vMerge w:val="continue"/>
            <w:vAlign w:val="center"/>
          </w:tcPr>
          <w:p>
            <w:pPr>
              <w:adjustRightInd w:val="0"/>
              <w:snapToGrid w:val="0"/>
              <w:jc w:val="center"/>
              <w:rPr>
                <w:rFonts w:ascii="仿宋_GB2312"/>
                <w:color w:val="000000"/>
                <w:sz w:val="24"/>
              </w:rPr>
            </w:pPr>
          </w:p>
        </w:tc>
        <w:tc>
          <w:tcPr>
            <w:tcW w:w="916" w:type="pct"/>
            <w:vAlign w:val="center"/>
          </w:tcPr>
          <w:p>
            <w:pPr>
              <w:adjustRightInd w:val="0"/>
              <w:snapToGrid w:val="0"/>
              <w:jc w:val="center"/>
              <w:rPr>
                <w:rFonts w:ascii="仿宋_GB2312"/>
                <w:color w:val="000000"/>
                <w:sz w:val="24"/>
              </w:rPr>
            </w:pPr>
            <w:r>
              <w:rPr>
                <w:rFonts w:hint="eastAsia" w:ascii="仿宋_GB2312"/>
                <w:color w:val="000000"/>
                <w:sz w:val="24"/>
              </w:rPr>
              <w:t>集成电路布图设计专有权</w:t>
            </w:r>
          </w:p>
        </w:tc>
        <w:tc>
          <w:tcPr>
            <w:tcW w:w="624" w:type="pct"/>
            <w:gridSpan w:val="2"/>
            <w:vAlign w:val="center"/>
          </w:tcPr>
          <w:p>
            <w:pPr>
              <w:adjustRightInd w:val="0"/>
              <w:snapToGrid w:val="0"/>
              <w:jc w:val="center"/>
              <w:rPr>
                <w:rFonts w:ascii="仿宋_GB2312"/>
                <w:color w:val="000000"/>
                <w:sz w:val="24"/>
              </w:rPr>
            </w:pPr>
          </w:p>
        </w:tc>
        <w:tc>
          <w:tcPr>
            <w:tcW w:w="1512" w:type="pct"/>
            <w:gridSpan w:val="4"/>
            <w:vAlign w:val="center"/>
          </w:tcPr>
          <w:p>
            <w:pPr>
              <w:adjustRightInd w:val="0"/>
              <w:snapToGrid w:val="0"/>
              <w:jc w:val="center"/>
              <w:rPr>
                <w:rFonts w:ascii="仿宋_GB2312"/>
                <w:color w:val="000000"/>
                <w:sz w:val="24"/>
              </w:rPr>
            </w:pPr>
            <w:r>
              <w:rPr>
                <w:rFonts w:hint="eastAsia" w:ascii="仿宋_GB2312"/>
                <w:color w:val="000000"/>
                <w:sz w:val="24"/>
              </w:rPr>
              <w:t>实用新型专利</w:t>
            </w:r>
          </w:p>
        </w:tc>
        <w:tc>
          <w:tcPr>
            <w:tcW w:w="645" w:type="pct"/>
            <w:vAlign w:val="center"/>
          </w:tcPr>
          <w:p>
            <w:pPr>
              <w:adjustRightInd w:val="0"/>
              <w:snapToGrid w:val="0"/>
              <w:jc w:val="center"/>
              <w:rPr>
                <w:rFonts w:ascii="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3" w:hRule="atLeast"/>
          <w:jc w:val="center"/>
        </w:trPr>
        <w:tc>
          <w:tcPr>
            <w:tcW w:w="1302" w:type="pct"/>
            <w:vMerge w:val="continue"/>
            <w:vAlign w:val="center"/>
          </w:tcPr>
          <w:p>
            <w:pPr>
              <w:snapToGrid w:val="0"/>
              <w:jc w:val="center"/>
              <w:rPr>
                <w:rFonts w:ascii="仿宋_GB2312"/>
                <w:color w:val="000000"/>
                <w:sz w:val="24"/>
              </w:rPr>
            </w:pPr>
          </w:p>
        </w:tc>
        <w:tc>
          <w:tcPr>
            <w:tcW w:w="916" w:type="pct"/>
            <w:vAlign w:val="center"/>
          </w:tcPr>
          <w:p>
            <w:pPr>
              <w:snapToGrid w:val="0"/>
              <w:jc w:val="center"/>
              <w:rPr>
                <w:rFonts w:ascii="仿宋_GB2312"/>
                <w:color w:val="000000"/>
                <w:sz w:val="24"/>
              </w:rPr>
            </w:pPr>
            <w:r>
              <w:rPr>
                <w:rFonts w:hint="eastAsia" w:ascii="仿宋_GB2312"/>
                <w:color w:val="000000"/>
                <w:sz w:val="24"/>
              </w:rPr>
              <w:t>外观设计专利</w:t>
            </w:r>
          </w:p>
        </w:tc>
        <w:tc>
          <w:tcPr>
            <w:tcW w:w="624" w:type="pct"/>
            <w:gridSpan w:val="2"/>
            <w:vAlign w:val="center"/>
          </w:tcPr>
          <w:p>
            <w:pPr>
              <w:snapToGrid w:val="0"/>
              <w:jc w:val="center"/>
              <w:rPr>
                <w:rFonts w:ascii="仿宋_GB2312"/>
                <w:color w:val="000000"/>
                <w:sz w:val="24"/>
              </w:rPr>
            </w:pPr>
          </w:p>
        </w:tc>
        <w:tc>
          <w:tcPr>
            <w:tcW w:w="1512" w:type="pct"/>
            <w:gridSpan w:val="4"/>
            <w:vAlign w:val="center"/>
          </w:tcPr>
          <w:p>
            <w:pPr>
              <w:snapToGrid w:val="0"/>
              <w:jc w:val="center"/>
              <w:rPr>
                <w:rFonts w:ascii="仿宋_GB2312"/>
                <w:color w:val="000000"/>
                <w:sz w:val="24"/>
              </w:rPr>
            </w:pPr>
            <w:r>
              <w:rPr>
                <w:rFonts w:hint="eastAsia" w:ascii="仿宋_GB2312"/>
                <w:color w:val="000000"/>
                <w:sz w:val="24"/>
              </w:rPr>
              <w:t>软件著作权</w:t>
            </w:r>
          </w:p>
        </w:tc>
        <w:tc>
          <w:tcPr>
            <w:tcW w:w="645" w:type="pct"/>
            <w:vAlign w:val="center"/>
          </w:tcPr>
          <w:p>
            <w:pPr>
              <w:snapToGrid w:val="0"/>
              <w:jc w:val="center"/>
              <w:rPr>
                <w:rFonts w:ascii="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3" w:hRule="atLeast"/>
          <w:jc w:val="center"/>
        </w:trPr>
        <w:tc>
          <w:tcPr>
            <w:tcW w:w="1302" w:type="pct"/>
            <w:vAlign w:val="center"/>
          </w:tcPr>
          <w:p>
            <w:pPr>
              <w:adjustRightInd w:val="0"/>
              <w:snapToGrid w:val="0"/>
              <w:jc w:val="center"/>
              <w:rPr>
                <w:rFonts w:ascii="仿宋_GB2312"/>
                <w:color w:val="000000"/>
                <w:sz w:val="24"/>
              </w:rPr>
            </w:pPr>
            <w:r>
              <w:rPr>
                <w:rFonts w:hint="eastAsia" w:ascii="仿宋_GB2312"/>
                <w:color w:val="000000"/>
                <w:spacing w:val="-10"/>
                <w:sz w:val="24"/>
              </w:rPr>
              <w:t>职工总数（人）</w:t>
            </w:r>
          </w:p>
        </w:tc>
        <w:tc>
          <w:tcPr>
            <w:tcW w:w="1196" w:type="pct"/>
            <w:gridSpan w:val="2"/>
            <w:vAlign w:val="center"/>
          </w:tcPr>
          <w:p>
            <w:pPr>
              <w:snapToGrid w:val="0"/>
              <w:jc w:val="center"/>
              <w:rPr>
                <w:rFonts w:ascii="仿宋_GB2312"/>
                <w:color w:val="000000"/>
                <w:sz w:val="24"/>
              </w:rPr>
            </w:pPr>
          </w:p>
        </w:tc>
        <w:tc>
          <w:tcPr>
            <w:tcW w:w="1568" w:type="pct"/>
            <w:gridSpan w:val="4"/>
            <w:vAlign w:val="center"/>
          </w:tcPr>
          <w:p>
            <w:pPr>
              <w:snapToGrid w:val="0"/>
              <w:jc w:val="center"/>
              <w:rPr>
                <w:color w:val="000000"/>
                <w:sz w:val="24"/>
              </w:rPr>
            </w:pPr>
            <w:r>
              <w:rPr>
                <w:rFonts w:hint="eastAsia" w:ascii="仿宋_GB2312"/>
                <w:color w:val="000000"/>
                <w:spacing w:val="-10"/>
                <w:sz w:val="24"/>
              </w:rPr>
              <w:t>科技人员数（人）</w:t>
            </w:r>
          </w:p>
        </w:tc>
        <w:tc>
          <w:tcPr>
            <w:tcW w:w="934" w:type="pct"/>
            <w:gridSpan w:val="2"/>
            <w:vAlign w:val="center"/>
          </w:tcPr>
          <w:p>
            <w:pPr>
              <w:snapToGrid w:val="0"/>
              <w:jc w:val="center"/>
              <w:rPr>
                <w:rFonts w:ascii="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3" w:hRule="atLeast"/>
          <w:jc w:val="center"/>
        </w:trPr>
        <w:tc>
          <w:tcPr>
            <w:tcW w:w="1302" w:type="pct"/>
            <w:vAlign w:val="center"/>
          </w:tcPr>
          <w:p>
            <w:pPr>
              <w:adjustRightInd w:val="0"/>
              <w:snapToGrid w:val="0"/>
              <w:jc w:val="center"/>
              <w:rPr>
                <w:rFonts w:ascii="仿宋_GB2312"/>
                <w:color w:val="000000"/>
                <w:sz w:val="24"/>
              </w:rPr>
            </w:pPr>
            <w:r>
              <w:rPr>
                <w:rFonts w:hint="eastAsia" w:ascii="仿宋_GB2312"/>
                <w:color w:val="000000" w:themeColor="text1"/>
                <w:sz w:val="24"/>
                <w14:textFill>
                  <w14:solidFill>
                    <w14:schemeClr w14:val="tx1"/>
                  </w14:solidFill>
                </w14:textFill>
              </w:rPr>
              <w:t>上年度销</w:t>
            </w:r>
            <w:r>
              <w:rPr>
                <w:rFonts w:hint="eastAsia" w:ascii="仿宋_GB2312"/>
                <w:color w:val="000000"/>
                <w:sz w:val="24"/>
              </w:rPr>
              <w:t>售收入（万元）</w:t>
            </w:r>
          </w:p>
        </w:tc>
        <w:tc>
          <w:tcPr>
            <w:tcW w:w="1196" w:type="pct"/>
            <w:gridSpan w:val="2"/>
            <w:vAlign w:val="center"/>
          </w:tcPr>
          <w:p>
            <w:pPr>
              <w:snapToGrid w:val="0"/>
              <w:jc w:val="center"/>
              <w:rPr>
                <w:rFonts w:ascii="仿宋_GB2312"/>
                <w:color w:val="000000"/>
                <w:sz w:val="24"/>
              </w:rPr>
            </w:pPr>
          </w:p>
        </w:tc>
        <w:tc>
          <w:tcPr>
            <w:tcW w:w="1568" w:type="pct"/>
            <w:gridSpan w:val="4"/>
            <w:vAlign w:val="center"/>
          </w:tcPr>
          <w:p>
            <w:pPr>
              <w:snapToGrid w:val="0"/>
              <w:jc w:val="center"/>
              <w:rPr>
                <w:rFonts w:ascii="仿宋_GB2312"/>
                <w:color w:val="000000"/>
                <w:sz w:val="24"/>
              </w:rPr>
            </w:pPr>
            <w:r>
              <w:rPr>
                <w:rFonts w:hint="eastAsia" w:ascii="仿宋_GB2312"/>
                <w:color w:val="000000"/>
                <w:sz w:val="24"/>
              </w:rPr>
              <w:t>上年末资产总额</w:t>
            </w:r>
          </w:p>
          <w:p>
            <w:pPr>
              <w:snapToGrid w:val="0"/>
              <w:jc w:val="center"/>
              <w:rPr>
                <w:color w:val="000000"/>
                <w:sz w:val="24"/>
              </w:rPr>
            </w:pPr>
            <w:r>
              <w:rPr>
                <w:rFonts w:hint="eastAsia" w:ascii="仿宋_GB2312"/>
                <w:color w:val="000000"/>
                <w:sz w:val="24"/>
              </w:rPr>
              <w:t>（万元）</w:t>
            </w:r>
          </w:p>
        </w:tc>
        <w:tc>
          <w:tcPr>
            <w:tcW w:w="934" w:type="pct"/>
            <w:gridSpan w:val="2"/>
            <w:vAlign w:val="center"/>
          </w:tcPr>
          <w:p>
            <w:pPr>
              <w:snapToGrid w:val="0"/>
              <w:jc w:val="center"/>
              <w:rPr>
                <w:rFonts w:ascii="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3" w:hRule="atLeast"/>
          <w:jc w:val="center"/>
        </w:trPr>
        <w:tc>
          <w:tcPr>
            <w:tcW w:w="1302" w:type="pct"/>
            <w:vAlign w:val="center"/>
          </w:tcPr>
          <w:p>
            <w:pPr>
              <w:adjustRightInd w:val="0"/>
              <w:snapToGrid w:val="0"/>
              <w:jc w:val="center"/>
              <w:rPr>
                <w:rFonts w:ascii="仿宋_GB2312"/>
                <w:color w:val="000000"/>
                <w:spacing w:val="-10"/>
                <w:sz w:val="24"/>
              </w:rPr>
            </w:pPr>
            <w:r>
              <w:rPr>
                <w:rFonts w:hint="eastAsia" w:ascii="仿宋_GB2312"/>
                <w:color w:val="000000"/>
                <w:spacing w:val="-10"/>
                <w:sz w:val="24"/>
              </w:rPr>
              <w:t>上年度研发投入</w:t>
            </w:r>
          </w:p>
          <w:p>
            <w:pPr>
              <w:adjustRightInd w:val="0"/>
              <w:snapToGrid w:val="0"/>
              <w:jc w:val="center"/>
              <w:rPr>
                <w:rFonts w:ascii="仿宋_GB2312"/>
                <w:color w:val="000000"/>
                <w:sz w:val="24"/>
              </w:rPr>
            </w:pPr>
            <w:r>
              <w:rPr>
                <w:rFonts w:hint="eastAsia" w:ascii="仿宋_GB2312"/>
                <w:color w:val="000000"/>
                <w:spacing w:val="-10"/>
                <w:sz w:val="24"/>
              </w:rPr>
              <w:t>（万元）</w:t>
            </w:r>
          </w:p>
        </w:tc>
        <w:tc>
          <w:tcPr>
            <w:tcW w:w="1196" w:type="pct"/>
            <w:gridSpan w:val="2"/>
            <w:vAlign w:val="center"/>
          </w:tcPr>
          <w:p>
            <w:pPr>
              <w:snapToGrid w:val="0"/>
              <w:jc w:val="center"/>
              <w:rPr>
                <w:rFonts w:ascii="仿宋_GB2312"/>
                <w:color w:val="000000"/>
                <w:sz w:val="24"/>
              </w:rPr>
            </w:pPr>
          </w:p>
        </w:tc>
        <w:tc>
          <w:tcPr>
            <w:tcW w:w="1568" w:type="pct"/>
            <w:gridSpan w:val="4"/>
            <w:vAlign w:val="center"/>
          </w:tcPr>
          <w:p>
            <w:pPr>
              <w:snapToGrid w:val="0"/>
              <w:jc w:val="center"/>
              <w:rPr>
                <w:color w:val="000000"/>
                <w:spacing w:val="-10"/>
                <w:sz w:val="24"/>
              </w:rPr>
            </w:pPr>
            <w:r>
              <w:rPr>
                <w:rFonts w:hint="eastAsia"/>
                <w:color w:val="000000"/>
                <w:spacing w:val="-10"/>
                <w:sz w:val="24"/>
              </w:rPr>
              <w:t>研发投入占销售收入比例</w:t>
            </w:r>
          </w:p>
          <w:p>
            <w:pPr>
              <w:snapToGrid w:val="0"/>
              <w:jc w:val="center"/>
              <w:rPr>
                <w:color w:val="000000"/>
                <w:sz w:val="24"/>
              </w:rPr>
            </w:pPr>
            <w:r>
              <w:rPr>
                <w:rFonts w:hint="eastAsia"/>
                <w:color w:val="000000"/>
                <w:spacing w:val="-10"/>
                <w:sz w:val="24"/>
              </w:rPr>
              <w:t>（%）</w:t>
            </w:r>
          </w:p>
        </w:tc>
        <w:tc>
          <w:tcPr>
            <w:tcW w:w="934" w:type="pct"/>
            <w:gridSpan w:val="2"/>
            <w:vAlign w:val="center"/>
          </w:tcPr>
          <w:p>
            <w:pPr>
              <w:snapToGrid w:val="0"/>
              <w:jc w:val="center"/>
              <w:rPr>
                <w:rFonts w:ascii="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3" w:hRule="atLeast"/>
          <w:jc w:val="center"/>
        </w:trPr>
        <w:tc>
          <w:tcPr>
            <w:tcW w:w="1302" w:type="pct"/>
            <w:vAlign w:val="center"/>
          </w:tcPr>
          <w:p>
            <w:pPr>
              <w:adjustRightInd w:val="0"/>
              <w:snapToGrid w:val="0"/>
              <w:rPr>
                <w:rFonts w:ascii="仿宋_GB2312"/>
                <w:color w:val="000000"/>
                <w:sz w:val="24"/>
              </w:rPr>
            </w:pPr>
            <w:r>
              <w:rPr>
                <w:rFonts w:hint="eastAsia"/>
                <w:color w:val="000000"/>
                <w:spacing w:val="-10"/>
                <w:sz w:val="24"/>
              </w:rPr>
              <w:t>上年度净利润（万元）</w:t>
            </w:r>
          </w:p>
        </w:tc>
        <w:tc>
          <w:tcPr>
            <w:tcW w:w="1196" w:type="pct"/>
            <w:gridSpan w:val="2"/>
            <w:vAlign w:val="center"/>
          </w:tcPr>
          <w:p>
            <w:pPr>
              <w:adjustRightInd w:val="0"/>
              <w:snapToGrid w:val="0"/>
              <w:rPr>
                <w:rFonts w:ascii="仿宋_GB2312"/>
                <w:color w:val="000000"/>
                <w:spacing w:val="-10"/>
                <w:sz w:val="24"/>
              </w:rPr>
            </w:pPr>
          </w:p>
        </w:tc>
        <w:tc>
          <w:tcPr>
            <w:tcW w:w="1568" w:type="pct"/>
            <w:gridSpan w:val="4"/>
            <w:vAlign w:val="center"/>
          </w:tcPr>
          <w:p>
            <w:pPr>
              <w:snapToGrid w:val="0"/>
              <w:jc w:val="center"/>
              <w:rPr>
                <w:rFonts w:ascii="仿宋_GB2312"/>
                <w:color w:val="000000"/>
                <w:sz w:val="24"/>
              </w:rPr>
            </w:pPr>
            <w:r>
              <w:rPr>
                <w:rFonts w:hint="eastAsia" w:ascii="仿宋_GB2312"/>
                <w:color w:val="000000"/>
                <w:sz w:val="24"/>
              </w:rPr>
              <w:t>上年度享受研发费用加计扣除总额（万元）</w:t>
            </w:r>
          </w:p>
        </w:tc>
        <w:tc>
          <w:tcPr>
            <w:tcW w:w="934" w:type="pct"/>
            <w:gridSpan w:val="2"/>
            <w:vAlign w:val="center"/>
          </w:tcPr>
          <w:p>
            <w:pPr>
              <w:snapToGrid w:val="0"/>
              <w:jc w:val="center"/>
              <w:rPr>
                <w:rFonts w:ascii="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3" w:hRule="atLeast"/>
          <w:jc w:val="center"/>
        </w:trPr>
        <w:tc>
          <w:tcPr>
            <w:tcW w:w="2498" w:type="pct"/>
            <w:gridSpan w:val="3"/>
            <w:vAlign w:val="center"/>
          </w:tcPr>
          <w:p>
            <w:pPr>
              <w:snapToGrid w:val="0"/>
              <w:jc w:val="center"/>
              <w:rPr>
                <w:rFonts w:ascii="仿宋_GB2312"/>
                <w:color w:val="000000"/>
                <w:spacing w:val="-10"/>
                <w:sz w:val="24"/>
              </w:rPr>
            </w:pPr>
            <w:r>
              <w:rPr>
                <w:rFonts w:hint="eastAsia" w:ascii="仿宋_GB2312"/>
                <w:color w:val="000000"/>
                <w:spacing w:val="-10"/>
                <w:sz w:val="24"/>
              </w:rPr>
              <w:t>申请入库前一年内是否发生过重大安全、重大质量事故或严重环境违法行为</w:t>
            </w:r>
          </w:p>
        </w:tc>
        <w:tc>
          <w:tcPr>
            <w:tcW w:w="2502" w:type="pct"/>
            <w:gridSpan w:val="6"/>
            <w:vAlign w:val="center"/>
          </w:tcPr>
          <w:p>
            <w:pPr>
              <w:snapToGrid w:val="0"/>
              <w:jc w:val="center"/>
              <w:rPr>
                <w:rFonts w:ascii="仿宋_GB2312"/>
                <w:color w:val="000000"/>
                <w:spacing w:val="-10"/>
                <w:sz w:val="24"/>
              </w:rPr>
            </w:pPr>
            <w:sdt>
              <w:sdtPr>
                <w:rPr>
                  <w:rFonts w:hint="eastAsia" w:ascii="仿宋_GB2312"/>
                  <w:color w:val="000000"/>
                  <w:spacing w:val="-10"/>
                  <w:sz w:val="24"/>
                </w:rPr>
                <w:id w:val="521289475"/>
                <w14:checkbox>
                  <w14:checked w14:val="0"/>
                  <w14:checkedState w14:val="0052" w14:font="Wingdings 2"/>
                  <w14:uncheckedState w14:val="2610" w14:font="MS Gothic"/>
                </w14:checkbox>
              </w:sdtPr>
              <w:sdtEndPr>
                <w:rPr>
                  <w:rFonts w:hint="eastAsia" w:ascii="仿宋_GB2312"/>
                  <w:color w:val="000000"/>
                  <w:spacing w:val="-10"/>
                  <w:sz w:val="24"/>
                </w:rPr>
              </w:sdtEndPr>
              <w:sdtContent>
                <w:r>
                  <w:rPr>
                    <w:rFonts w:hint="eastAsia" w:ascii="MS Gothic" w:hAnsi="MS Gothic" w:eastAsia="MS Gothic"/>
                    <w:color w:val="000000"/>
                    <w:spacing w:val="-10"/>
                    <w:sz w:val="24"/>
                  </w:rPr>
                  <w:t>☐</w:t>
                </w:r>
              </w:sdtContent>
            </w:sdt>
            <w:r>
              <w:rPr>
                <w:rFonts w:hint="eastAsia" w:ascii="仿宋_GB2312"/>
                <w:color w:val="000000"/>
                <w:spacing w:val="-10"/>
                <w:sz w:val="24"/>
              </w:rPr>
              <w:t xml:space="preserve">是       </w:t>
            </w:r>
            <w:sdt>
              <w:sdtPr>
                <w:rPr>
                  <w:rFonts w:hint="eastAsia" w:ascii="仿宋_GB2312"/>
                  <w:color w:val="000000"/>
                  <w:spacing w:val="-10"/>
                  <w:sz w:val="24"/>
                </w:rPr>
                <w:id w:val="-1285192177"/>
                <w14:checkbox>
                  <w14:checked w14:val="0"/>
                  <w14:checkedState w14:val="0052" w14:font="Wingdings 2"/>
                  <w14:uncheckedState w14:val="2610" w14:font="MS Gothic"/>
                </w14:checkbox>
              </w:sdtPr>
              <w:sdtEndPr>
                <w:rPr>
                  <w:rFonts w:hint="eastAsia" w:ascii="仿宋_GB2312"/>
                  <w:color w:val="000000"/>
                  <w:spacing w:val="-10"/>
                  <w:sz w:val="24"/>
                </w:rPr>
              </w:sdtEndPr>
              <w:sdtContent>
                <w:r>
                  <w:rPr>
                    <w:rFonts w:hint="eastAsia" w:ascii="MS Gothic" w:hAnsi="MS Gothic" w:eastAsia="MS Gothic"/>
                    <w:color w:val="000000"/>
                    <w:spacing w:val="-10"/>
                    <w:sz w:val="24"/>
                  </w:rPr>
                  <w:t>☐</w:t>
                </w:r>
              </w:sdtContent>
            </w:sdt>
            <w:r>
              <w:rPr>
                <w:rFonts w:hint="eastAsia" w:ascii="仿宋_GB2312"/>
                <w:color w:val="000000"/>
                <w:spacing w:val="-10"/>
                <w:sz w:val="24"/>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94" w:hRule="atLeast"/>
          <w:jc w:val="center"/>
        </w:trPr>
        <w:tc>
          <w:tcPr>
            <w:tcW w:w="5000" w:type="pct"/>
            <w:gridSpan w:val="9"/>
            <w:vAlign w:val="center"/>
          </w:tcPr>
          <w:p>
            <w:pPr>
              <w:spacing w:line="460" w:lineRule="exact"/>
              <w:ind w:firstLine="480" w:firstLineChars="200"/>
              <w:rPr>
                <w:rFonts w:ascii="仿宋_GB2312"/>
                <w:color w:val="000000"/>
                <w:sz w:val="24"/>
              </w:rPr>
            </w:pPr>
            <w:r>
              <w:rPr>
                <w:rFonts w:hint="eastAsia" w:ascii="仿宋_GB2312"/>
                <w:color w:val="000000"/>
                <w:sz w:val="24"/>
              </w:rPr>
              <w:t>承诺：我公司申报高新技术企业培育库入库企业所填写的有关内容及提供的各项资料均准确、真实、合法、有效、无涉密信息，入库后将按照《高新技术企业认定管理办法》严格规范企业行为，建立规范的研发准备金制度及研发费用辅助台账、研发项目管理制度，取得核心知识产权所有权，保证在三年内达到高新技术企业认定条件。本企业愿为此承担有关法律责任。</w:t>
            </w:r>
          </w:p>
          <w:p>
            <w:pPr>
              <w:spacing w:line="460" w:lineRule="exact"/>
              <w:ind w:firstLine="480" w:firstLineChars="200"/>
              <w:rPr>
                <w:rFonts w:ascii="仿宋_GB2312"/>
                <w:color w:val="000000"/>
                <w:sz w:val="24"/>
              </w:rPr>
            </w:pPr>
          </w:p>
          <w:p>
            <w:pPr>
              <w:spacing w:line="460" w:lineRule="exact"/>
              <w:rPr>
                <w:rFonts w:ascii="仿宋_GB2312"/>
                <w:color w:val="000000"/>
                <w:sz w:val="24"/>
              </w:rPr>
            </w:pPr>
          </w:p>
          <w:p>
            <w:pPr>
              <w:spacing w:line="460" w:lineRule="exact"/>
              <w:rPr>
                <w:rFonts w:ascii="仿宋_GB2312"/>
                <w:color w:val="000000"/>
                <w:sz w:val="24"/>
              </w:rPr>
            </w:pPr>
            <w:r>
              <w:rPr>
                <w:rFonts w:hint="eastAsia" w:ascii="仿宋_GB2312"/>
                <w:color w:val="000000"/>
                <w:sz w:val="24"/>
              </w:rPr>
              <w:t>法定代表人（签名）：                  （企业公章）</w:t>
            </w:r>
          </w:p>
          <w:p>
            <w:pPr>
              <w:spacing w:line="460" w:lineRule="exact"/>
              <w:rPr>
                <w:rFonts w:ascii="仿宋_GB2312"/>
                <w:color w:val="000000"/>
                <w:sz w:val="24"/>
              </w:rPr>
            </w:pPr>
          </w:p>
          <w:p>
            <w:pPr>
              <w:spacing w:line="460" w:lineRule="exact"/>
              <w:rPr>
                <w:rFonts w:ascii="仿宋_GB2312"/>
                <w:color w:val="000000"/>
                <w:sz w:val="24"/>
              </w:rPr>
            </w:pPr>
          </w:p>
          <w:p>
            <w:pPr>
              <w:spacing w:line="460" w:lineRule="exact"/>
              <w:rPr>
                <w:rFonts w:ascii="仿宋_GB2312"/>
                <w:color w:val="000000"/>
                <w:sz w:val="24"/>
              </w:rPr>
            </w:pPr>
            <w:r>
              <w:rPr>
                <w:rFonts w:hint="eastAsia" w:ascii="仿宋_GB2312"/>
                <w:color w:val="000000"/>
                <w:sz w:val="24"/>
              </w:rPr>
              <w:t xml:space="preserve">                                    申请时间：</w:t>
            </w:r>
          </w:p>
        </w:tc>
      </w:tr>
    </w:tbl>
    <w:p>
      <w:pPr>
        <w:widowControl/>
        <w:spacing w:line="240" w:lineRule="exact"/>
        <w:ind w:right="1203" w:rightChars="376"/>
        <w:rPr>
          <w:szCs w:val="32"/>
        </w:rPr>
      </w:pPr>
    </w:p>
    <w:p>
      <w:pPr>
        <w:spacing w:line="460" w:lineRule="exact"/>
        <w:rPr>
          <w:szCs w:val="32"/>
        </w:rPr>
      </w:pPr>
      <w:r>
        <w:rPr>
          <w:rFonts w:hint="eastAsia" w:ascii="仿宋_GB2312"/>
          <w:color w:val="000000"/>
          <w:sz w:val="24"/>
        </w:rPr>
        <w:t>注：此表须双面打印。</w:t>
      </w:r>
    </w:p>
    <w:p>
      <w:pPr>
        <w:sectPr>
          <w:footerReference r:id="rId4" w:type="default"/>
          <w:pgSz w:w="11906" w:h="16838"/>
          <w:pgMar w:top="1418" w:right="1588" w:bottom="1134" w:left="1588" w:header="851" w:footer="850" w:gutter="0"/>
          <w:pgNumType w:start="1"/>
          <w:cols w:space="425" w:num="1"/>
          <w:docGrid w:type="lines" w:linePitch="312" w:charSpace="0"/>
        </w:sectPr>
      </w:pPr>
    </w:p>
    <w:p>
      <w:pPr>
        <w:pStyle w:val="2"/>
        <w:numPr>
          <w:ilvl w:val="0"/>
          <w:numId w:val="1"/>
        </w:numPr>
        <w:snapToGrid w:val="0"/>
        <w:spacing w:before="0" w:after="0" w:line="240" w:lineRule="auto"/>
        <w:jc w:val="center"/>
        <w:rPr>
          <w:rFonts w:hint="eastAsia" w:ascii="方正小标宋简体" w:eastAsia="方正小标宋简体"/>
          <w:b w:val="0"/>
          <w:bCs w:val="0"/>
        </w:rPr>
      </w:pPr>
      <w:bookmarkStart w:id="1" w:name="_Toc75782065"/>
      <w:r>
        <w:rPr>
          <w:rFonts w:hint="eastAsia" w:ascii="方正小标宋简体" w:eastAsia="方正小标宋简体"/>
          <w:b w:val="0"/>
          <w:bCs w:val="0"/>
        </w:rPr>
        <w:t>企业营业执照扫描件</w:t>
      </w:r>
      <w:bookmarkEnd w:id="1"/>
    </w:p>
    <w:p>
      <w:pPr>
        <w:snapToGrid w:val="0"/>
        <w:rPr>
          <w:sz w:val="21"/>
          <w:szCs w:val="21"/>
        </w:rPr>
      </w:pPr>
      <w:r>
        <w:rPr>
          <w:rFonts w:hint="eastAsia"/>
          <w:sz w:val="21"/>
          <w:szCs w:val="21"/>
        </w:rPr>
        <w:t>此处插入营业执照扫描件图片</w:t>
      </w:r>
    </w:p>
    <w:p>
      <w:pPr>
        <w:snapToGrid w:val="0"/>
        <w:rPr>
          <w:rFonts w:hint="eastAsia"/>
          <w:sz w:val="21"/>
          <w:szCs w:val="21"/>
        </w:rPr>
      </w:pPr>
    </w:p>
    <w:p>
      <w:pPr>
        <w:snapToGrid w:val="0"/>
        <w:rPr>
          <w:rFonts w:hint="eastAsia"/>
          <w:sz w:val="21"/>
          <w:szCs w:val="21"/>
        </w:rPr>
        <w:sectPr>
          <w:pgSz w:w="16838" w:h="11906" w:orient="landscape"/>
          <w:pgMar w:top="1418" w:right="1134" w:bottom="1134" w:left="1134" w:header="851" w:footer="992" w:gutter="0"/>
          <w:cols w:space="425" w:num="1"/>
          <w:docGrid w:type="lines" w:linePitch="312" w:charSpace="0"/>
        </w:sectPr>
      </w:pPr>
    </w:p>
    <w:p>
      <w:pPr>
        <w:pStyle w:val="2"/>
        <w:numPr>
          <w:ilvl w:val="0"/>
          <w:numId w:val="1"/>
        </w:numPr>
        <w:snapToGrid w:val="0"/>
        <w:spacing w:before="0" w:after="0" w:line="240" w:lineRule="auto"/>
        <w:jc w:val="center"/>
        <w:rPr>
          <w:rFonts w:ascii="方正小标宋简体" w:eastAsia="方正小标宋简体"/>
          <w:b w:val="0"/>
          <w:bCs w:val="0"/>
        </w:rPr>
      </w:pPr>
      <w:bookmarkStart w:id="2" w:name="_Toc75782066"/>
      <w:r>
        <w:rPr>
          <w:rFonts w:hint="eastAsia" w:ascii="方正小标宋简体" w:eastAsia="方正小标宋简体"/>
          <w:b w:val="0"/>
          <w:bCs w:val="0"/>
        </w:rPr>
        <w:t>知识产权证明材料</w:t>
      </w:r>
      <w:bookmarkEnd w:id="2"/>
    </w:p>
    <w:p>
      <w:pPr>
        <w:snapToGrid w:val="0"/>
        <w:rPr>
          <w:sz w:val="21"/>
          <w:szCs w:val="21"/>
        </w:rPr>
      </w:pPr>
    </w:p>
    <w:p>
      <w:pPr>
        <w:widowControl/>
        <w:jc w:val="left"/>
        <w:rPr>
          <w:sz w:val="21"/>
          <w:szCs w:val="21"/>
        </w:rPr>
      </w:pPr>
      <w:r>
        <w:rPr>
          <w:sz w:val="21"/>
          <w:szCs w:val="21"/>
        </w:rPr>
        <w:br w:type="page"/>
      </w:r>
    </w:p>
    <w:p>
      <w:pPr>
        <w:pStyle w:val="2"/>
        <w:numPr>
          <w:ilvl w:val="0"/>
          <w:numId w:val="1"/>
        </w:numPr>
        <w:snapToGrid w:val="0"/>
        <w:spacing w:before="0" w:after="0" w:line="240" w:lineRule="auto"/>
        <w:jc w:val="center"/>
        <w:rPr>
          <w:rFonts w:ascii="方正小标宋简体" w:eastAsia="方正小标宋简体"/>
          <w:b w:val="0"/>
          <w:bCs w:val="0"/>
        </w:rPr>
      </w:pPr>
      <w:bookmarkStart w:id="3" w:name="_Toc75782067"/>
      <w:r>
        <w:rPr>
          <w:rFonts w:hint="eastAsia" w:ascii="方正小标宋简体" w:eastAsia="方正小标宋简体"/>
          <w:b w:val="0"/>
          <w:bCs w:val="0"/>
        </w:rPr>
        <w:t>研发投入证明材料</w:t>
      </w:r>
      <w:bookmarkEnd w:id="3"/>
    </w:p>
    <w:p>
      <w:pPr>
        <w:snapToGrid w:val="0"/>
        <w:rPr>
          <w:sz w:val="21"/>
          <w:szCs w:val="21"/>
        </w:rPr>
      </w:pPr>
    </w:p>
    <w:p>
      <w:pPr>
        <w:snapToGrid w:val="0"/>
        <w:rPr>
          <w:rFonts w:hint="eastAsia"/>
          <w:sz w:val="21"/>
          <w:szCs w:val="21"/>
        </w:rPr>
      </w:pPr>
    </w:p>
    <w:p>
      <w:pPr>
        <w:widowControl/>
        <w:jc w:val="left"/>
        <w:rPr>
          <w:sz w:val="21"/>
          <w:szCs w:val="21"/>
        </w:rPr>
      </w:pPr>
      <w:r>
        <w:rPr>
          <w:sz w:val="21"/>
          <w:szCs w:val="21"/>
        </w:rPr>
        <w:br w:type="page"/>
      </w:r>
    </w:p>
    <w:p>
      <w:pPr>
        <w:pStyle w:val="2"/>
        <w:numPr>
          <w:ilvl w:val="0"/>
          <w:numId w:val="1"/>
        </w:numPr>
        <w:snapToGrid w:val="0"/>
        <w:spacing w:before="0" w:after="0" w:line="240" w:lineRule="auto"/>
        <w:jc w:val="center"/>
        <w:rPr>
          <w:rFonts w:ascii="方正小标宋简体" w:eastAsia="方正小标宋简体"/>
          <w:b w:val="0"/>
          <w:bCs w:val="0"/>
        </w:rPr>
      </w:pPr>
      <w:bookmarkStart w:id="4" w:name="_Toc75782068"/>
      <w:r>
        <w:rPr>
          <w:rFonts w:hint="eastAsia" w:ascii="方正小标宋简体" w:eastAsia="方正小标宋简体"/>
          <w:b w:val="0"/>
          <w:bCs w:val="0"/>
        </w:rPr>
        <w:t>企业职工和科技人员情况说明</w:t>
      </w:r>
      <w:bookmarkEnd w:id="4"/>
    </w:p>
    <w:p>
      <w:pPr>
        <w:snapToGrid w:val="0"/>
        <w:rPr>
          <w:sz w:val="21"/>
          <w:szCs w:val="21"/>
        </w:rPr>
      </w:pPr>
    </w:p>
    <w:p>
      <w:pPr>
        <w:snapToGrid w:val="0"/>
        <w:rPr>
          <w:sz w:val="21"/>
          <w:szCs w:val="21"/>
        </w:rPr>
      </w:pPr>
    </w:p>
    <w:p>
      <w:pPr>
        <w:snapToGrid w:val="0"/>
        <w:rPr>
          <w:sz w:val="21"/>
          <w:szCs w:val="21"/>
        </w:rPr>
      </w:pPr>
    </w:p>
    <w:p>
      <w:pPr>
        <w:widowControl/>
        <w:jc w:val="left"/>
        <w:rPr>
          <w:sz w:val="21"/>
          <w:szCs w:val="21"/>
        </w:rPr>
      </w:pPr>
      <w:r>
        <w:rPr>
          <w:sz w:val="21"/>
          <w:szCs w:val="21"/>
        </w:rPr>
        <w:br w:type="page"/>
      </w:r>
    </w:p>
    <w:p>
      <w:pPr>
        <w:pStyle w:val="2"/>
        <w:numPr>
          <w:ilvl w:val="0"/>
          <w:numId w:val="1"/>
        </w:numPr>
        <w:snapToGrid w:val="0"/>
        <w:spacing w:before="0" w:after="0" w:line="240" w:lineRule="auto"/>
        <w:jc w:val="center"/>
        <w:rPr>
          <w:rFonts w:ascii="方正小标宋简体" w:eastAsia="方正小标宋简体"/>
          <w:b w:val="0"/>
          <w:bCs w:val="0"/>
        </w:rPr>
      </w:pPr>
      <w:bookmarkStart w:id="5" w:name="_Toc75782069"/>
      <w:r>
        <w:rPr>
          <w:rFonts w:hint="eastAsia" w:ascii="方正小标宋简体" w:eastAsia="方正小标宋简体"/>
          <w:b w:val="0"/>
          <w:bCs w:val="0"/>
        </w:rPr>
        <w:t>近两个会计年度所得税年度纳税申报表</w:t>
      </w:r>
      <w:bookmarkEnd w:id="5"/>
    </w:p>
    <w:p>
      <w:pPr>
        <w:rPr>
          <w:color w:val="FF0000"/>
          <w:kern w:val="44"/>
          <w:sz w:val="44"/>
          <w:szCs w:val="44"/>
        </w:rPr>
      </w:pPr>
      <w:r>
        <w:rPr>
          <w:rFonts w:hint="eastAsia"/>
          <w:color w:val="FF0000"/>
        </w:rPr>
        <w:t>（包括主表和附表）</w:t>
      </w:r>
    </w:p>
    <w:p>
      <w:pPr>
        <w:snapToGrid w:val="0"/>
        <w:rPr>
          <w:rFonts w:hint="eastAsia"/>
          <w:sz w:val="21"/>
          <w:szCs w:val="21"/>
        </w:rPr>
      </w:pPr>
    </w:p>
    <w:sectPr>
      <w:pgSz w:w="11906" w:h="16838"/>
      <w:pgMar w:top="1418" w:right="1588" w:bottom="1134"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MS Gothic">
    <w:panose1 w:val="020B0609070205080204"/>
    <w:charset w:val="80"/>
    <w:family w:val="modern"/>
    <w:pitch w:val="default"/>
    <w:sig w:usb0="E00002FF" w:usb1="6AC7FDFB" w:usb2="00000012" w:usb3="00000000" w:csb0="4002009F" w:csb1="DFD70000"/>
  </w:font>
  <w:font w:name="华文仿宋">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Wingdings 2">
    <w:panose1 w:val="05020102010507070707"/>
    <w:charset w:val="00"/>
    <w:family w:val="auto"/>
    <w:pitch w:val="default"/>
    <w:sig w:usb0="00000000" w:usb1="00000000" w:usb2="00000000" w:usb3="00000000" w:csb0="80000000" w:csb1="00000000"/>
  </w:font>
  <w:font w:name="Rod">
    <w:panose1 w:val="02030509050101010101"/>
    <w:charset w:val="00"/>
    <w:family w:val="auto"/>
    <w:pitch w:val="default"/>
    <w:sig w:usb0="00000801" w:usb1="00000000" w:usb2="00000000" w:usb3="00000000" w:csb0="00000020" w:csb1="00200000"/>
  </w:font>
  <w:font w:name="SimSun-ExtB">
    <w:panose1 w:val="02010609060101010101"/>
    <w:charset w:val="86"/>
    <w:family w:val="auto"/>
    <w:pitch w:val="default"/>
    <w:sig w:usb0="00000001" w:usb1="02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rPr>
        <w:sz w:val="18"/>
      </w:rPr>
      <mc:AlternateContent>
        <mc:Choice Requires="wps">
          <w:drawing>
            <wp:inline distT="0" distB="0" distL="114300" distR="114300">
              <wp:extent cx="461010" cy="215900"/>
              <wp:effectExtent l="0" t="0" r="0" b="0"/>
              <wp:docPr id="2" name="文本框 2"/>
              <wp:cNvGraphicFramePr/>
              <a:graphic xmlns:a="http://schemas.openxmlformats.org/drawingml/2006/main">
                <a:graphicData uri="http://schemas.microsoft.com/office/word/2010/wordprocessingShape">
                  <wps:wsp>
                    <wps:cNvSpPr txBox="1"/>
                    <wps:spPr>
                      <a:xfrm>
                        <a:off x="0" y="0"/>
                        <a:ext cx="461010" cy="2159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fldChar w:fldCharType="begin"/>
                          </w:r>
                          <w:r>
                            <w:rPr>
                              <w:rFonts w:hint="eastAsia" w:ascii="仿宋_GB2312" w:hAnsi="仿宋_GB2312" w:eastAsia="仿宋_GB2312" w:cs="仿宋_GB2312"/>
                              <w:sz w:val="24"/>
                              <w:szCs w:val="24"/>
                              <w:lang w:eastAsia="zh-CN"/>
                            </w:rPr>
                            <w:instrText xml:space="preserve"> PAGE  \* MERGEFORMAT </w:instrText>
                          </w:r>
                          <w:r>
                            <w:rPr>
                              <w:rFonts w:hint="eastAsia" w:ascii="仿宋_GB2312" w:hAnsi="仿宋_GB2312" w:eastAsia="仿宋_GB2312" w:cs="仿宋_GB2312"/>
                              <w:sz w:val="24"/>
                              <w:szCs w:val="24"/>
                              <w:lang w:eastAsia="zh-CN"/>
                            </w:rPr>
                            <w:fldChar w:fldCharType="separate"/>
                          </w:r>
                          <w:r>
                            <w:rPr>
                              <w:rFonts w:hint="eastAsia" w:ascii="仿宋_GB2312" w:hAnsi="仿宋_GB2312" w:eastAsia="仿宋_GB2312" w:cs="仿宋_GB2312"/>
                              <w:sz w:val="24"/>
                              <w:szCs w:val="24"/>
                              <w:lang w:eastAsia="zh-CN"/>
                            </w:rPr>
                            <w:t>1</w:t>
                          </w:r>
                          <w:r>
                            <w:rPr>
                              <w:rFonts w:hint="eastAsia" w:ascii="仿宋_GB2312" w:hAnsi="仿宋_GB2312" w:eastAsia="仿宋_GB2312" w:cs="仿宋_GB2312"/>
                              <w:sz w:val="24"/>
                              <w:szCs w:val="24"/>
                              <w:lang w:eastAsia="zh-CN"/>
                            </w:rP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inline>
          </w:drawing>
        </mc:Choice>
        <mc:Fallback>
          <w:pict>
            <v:shape id="_x0000_s1026" o:spid="_x0000_s1026" o:spt="202" type="#_x0000_t202" style="height:17pt;width:36.3pt;" filled="f" stroked="f" coordsize="21600,21600" o:gfxdata="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Y0hkIdMAAAADAQAADwAAAAAAAAABACAAAAAiAAAAZHJzL2Rvd25yZXYueG1s&#10;UEsBAhQAFAAAAAgAh07iQM76QPY2AgAAYQQAAA4AAAAAAAAAAQAgAAAAIgEAAGRycy9lMm9Eb2Mu&#10;eG1sUEsFBgAAAAAGAAYAWQEAAMoFAAAAAA==&#10;">
              <v:fill on="f" focussize="0,0"/>
              <v:stroke on="f" weight="0.5pt"/>
              <v:imagedata o:title=""/>
              <o:lock v:ext="edit" aspectratio="f"/>
              <v:textbox inset="0mm,0mm,0mm,0mm">
                <w:txbxContent>
                  <w:p>
                    <w:pPr>
                      <w:pStyle w:val="4"/>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fldChar w:fldCharType="begin"/>
                    </w:r>
                    <w:r>
                      <w:rPr>
                        <w:rFonts w:hint="eastAsia" w:ascii="仿宋_GB2312" w:hAnsi="仿宋_GB2312" w:eastAsia="仿宋_GB2312" w:cs="仿宋_GB2312"/>
                        <w:sz w:val="24"/>
                        <w:szCs w:val="24"/>
                        <w:lang w:eastAsia="zh-CN"/>
                      </w:rPr>
                      <w:instrText xml:space="preserve"> PAGE  \* MERGEFORMAT </w:instrText>
                    </w:r>
                    <w:r>
                      <w:rPr>
                        <w:rFonts w:hint="eastAsia" w:ascii="仿宋_GB2312" w:hAnsi="仿宋_GB2312" w:eastAsia="仿宋_GB2312" w:cs="仿宋_GB2312"/>
                        <w:sz w:val="24"/>
                        <w:szCs w:val="24"/>
                        <w:lang w:eastAsia="zh-CN"/>
                      </w:rPr>
                      <w:fldChar w:fldCharType="separate"/>
                    </w:r>
                    <w:r>
                      <w:rPr>
                        <w:rFonts w:hint="eastAsia" w:ascii="仿宋_GB2312" w:hAnsi="仿宋_GB2312" w:eastAsia="仿宋_GB2312" w:cs="仿宋_GB2312"/>
                        <w:sz w:val="24"/>
                        <w:szCs w:val="24"/>
                        <w:lang w:eastAsia="zh-CN"/>
                      </w:rPr>
                      <w:t>1</w:t>
                    </w:r>
                    <w:r>
                      <w:rPr>
                        <w:rFonts w:hint="eastAsia" w:ascii="仿宋_GB2312" w:hAnsi="仿宋_GB2312" w:eastAsia="仿宋_GB2312" w:cs="仿宋_GB2312"/>
                        <w:sz w:val="24"/>
                        <w:szCs w:val="24"/>
                        <w:lang w:eastAsia="zh-CN"/>
                      </w:rPr>
                      <w:fldChar w:fldCharType="end"/>
                    </w:r>
                  </w:p>
                </w:txbxContent>
              </v:textbox>
              <w10:wrap type="none"/>
              <w10:anchorlock/>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2544EB"/>
    <w:multiLevelType w:val="multilevel"/>
    <w:tmpl w:val="5C2544EB"/>
    <w:lvl w:ilvl="0" w:tentative="0">
      <w:start w:val="1"/>
      <w:numFmt w:val="chineseCountingThousand"/>
      <w:suff w:val="nothing"/>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1F2919C2"/>
    <w:rsid w:val="0009758A"/>
    <w:rsid w:val="000E186C"/>
    <w:rsid w:val="00421E1D"/>
    <w:rsid w:val="004365FC"/>
    <w:rsid w:val="004F2A7A"/>
    <w:rsid w:val="0057117E"/>
    <w:rsid w:val="006074BB"/>
    <w:rsid w:val="00635437"/>
    <w:rsid w:val="00635B64"/>
    <w:rsid w:val="00647E5D"/>
    <w:rsid w:val="00686327"/>
    <w:rsid w:val="006E260D"/>
    <w:rsid w:val="0079301D"/>
    <w:rsid w:val="007C5B87"/>
    <w:rsid w:val="008769E0"/>
    <w:rsid w:val="00987837"/>
    <w:rsid w:val="00A57965"/>
    <w:rsid w:val="00BB1891"/>
    <w:rsid w:val="00BC78C7"/>
    <w:rsid w:val="00C63D33"/>
    <w:rsid w:val="00C77C2B"/>
    <w:rsid w:val="00CD58F6"/>
    <w:rsid w:val="00CE0316"/>
    <w:rsid w:val="00D62ABC"/>
    <w:rsid w:val="00DE2AC5"/>
    <w:rsid w:val="00E4462C"/>
    <w:rsid w:val="00F308C0"/>
    <w:rsid w:val="01207C0B"/>
    <w:rsid w:val="087552E8"/>
    <w:rsid w:val="0AF3799B"/>
    <w:rsid w:val="0B335782"/>
    <w:rsid w:val="0E85236F"/>
    <w:rsid w:val="0F272BB0"/>
    <w:rsid w:val="145B2913"/>
    <w:rsid w:val="15DF53F6"/>
    <w:rsid w:val="164F135D"/>
    <w:rsid w:val="1938775E"/>
    <w:rsid w:val="1A1354AE"/>
    <w:rsid w:val="1F2919C2"/>
    <w:rsid w:val="23525E7D"/>
    <w:rsid w:val="27D211C0"/>
    <w:rsid w:val="2903442B"/>
    <w:rsid w:val="2C6978DD"/>
    <w:rsid w:val="326F465F"/>
    <w:rsid w:val="32A7684D"/>
    <w:rsid w:val="39610BD5"/>
    <w:rsid w:val="3B920517"/>
    <w:rsid w:val="3BDA419A"/>
    <w:rsid w:val="4228367D"/>
    <w:rsid w:val="46781A1F"/>
    <w:rsid w:val="496647F3"/>
    <w:rsid w:val="4D5D7122"/>
    <w:rsid w:val="4EA7638E"/>
    <w:rsid w:val="50B83DB3"/>
    <w:rsid w:val="51FD4F0C"/>
    <w:rsid w:val="5283214F"/>
    <w:rsid w:val="5612497D"/>
    <w:rsid w:val="5D9463A9"/>
    <w:rsid w:val="643D2589"/>
    <w:rsid w:val="66501976"/>
    <w:rsid w:val="67DE23C4"/>
    <w:rsid w:val="7A1D36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paragraph" w:styleId="2">
    <w:name w:val="heading 1"/>
    <w:basedOn w:val="1"/>
    <w:next w:val="1"/>
    <w:link w:val="15"/>
    <w:qFormat/>
    <w:uiPriority w:val="0"/>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4"/>
    <w:qFormat/>
    <w:uiPriority w:val="0"/>
    <w:rPr>
      <w:sz w:val="18"/>
      <w:szCs w:val="18"/>
    </w:rPr>
  </w:style>
  <w:style w:type="paragraph" w:styleId="4">
    <w:name w:val="footer"/>
    <w:basedOn w:val="1"/>
    <w:link w:val="13"/>
    <w:qFormat/>
    <w:uiPriority w:val="0"/>
    <w:pPr>
      <w:tabs>
        <w:tab w:val="center" w:pos="4153"/>
        <w:tab w:val="right" w:pos="8306"/>
      </w:tabs>
      <w:snapToGrid w:val="0"/>
      <w:jc w:val="left"/>
    </w:pPr>
    <w:rPr>
      <w:sz w:val="18"/>
      <w:szCs w:val="18"/>
    </w:rPr>
  </w:style>
  <w:style w:type="paragraph" w:styleId="5">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paragraph" w:styleId="6">
    <w:name w:val="toc 1"/>
    <w:basedOn w:val="1"/>
    <w:next w:val="1"/>
    <w:qFormat/>
    <w:uiPriority w:val="39"/>
  </w:style>
  <w:style w:type="paragraph" w:styleId="7">
    <w:name w:val="Normal (Web)"/>
    <w:basedOn w:val="1"/>
    <w:unhideWhenUsed/>
    <w:qFormat/>
    <w:uiPriority w:val="0"/>
    <w:pPr>
      <w:widowControl/>
      <w:spacing w:before="100" w:beforeAutospacing="1" w:after="100" w:afterAutospacing="1"/>
      <w:jc w:val="left"/>
    </w:pPr>
    <w:rPr>
      <w:rFonts w:ascii="宋体" w:hAnsi="宋体" w:eastAsia="宋体" w:cs="宋体"/>
      <w:kern w:val="0"/>
      <w:sz w:val="24"/>
    </w:rPr>
  </w:style>
  <w:style w:type="character" w:styleId="10">
    <w:name w:val="Hyperlink"/>
    <w:basedOn w:val="9"/>
    <w:unhideWhenUsed/>
    <w:qFormat/>
    <w:uiPriority w:val="99"/>
    <w:rPr>
      <w:color w:val="0563C1" w:themeColor="hyperlink"/>
      <w:u w:val="single"/>
      <w14:textFill>
        <w14:solidFill>
          <w14:schemeClr w14:val="hlink"/>
        </w14:solidFill>
      </w14:textFill>
    </w:rPr>
  </w:style>
  <w:style w:type="paragraph" w:styleId="11">
    <w:name w:val="List Paragraph"/>
    <w:basedOn w:val="1"/>
    <w:qFormat/>
    <w:uiPriority w:val="34"/>
    <w:pPr>
      <w:ind w:firstLine="420" w:firstLineChars="200"/>
    </w:pPr>
    <w:rPr>
      <w:rFonts w:ascii="Calibri" w:hAnsi="Calibri" w:eastAsia="宋体"/>
      <w:sz w:val="21"/>
      <w:szCs w:val="22"/>
    </w:rPr>
  </w:style>
  <w:style w:type="character" w:customStyle="1" w:styleId="12">
    <w:name w:val="页眉 字符"/>
    <w:basedOn w:val="9"/>
    <w:link w:val="5"/>
    <w:qFormat/>
    <w:uiPriority w:val="0"/>
    <w:rPr>
      <w:rFonts w:eastAsia="仿宋_GB2312"/>
      <w:kern w:val="2"/>
      <w:sz w:val="18"/>
      <w:szCs w:val="18"/>
    </w:rPr>
  </w:style>
  <w:style w:type="character" w:customStyle="1" w:styleId="13">
    <w:name w:val="页脚 字符"/>
    <w:basedOn w:val="9"/>
    <w:link w:val="4"/>
    <w:qFormat/>
    <w:uiPriority w:val="0"/>
    <w:rPr>
      <w:rFonts w:eastAsia="仿宋_GB2312"/>
      <w:kern w:val="2"/>
      <w:sz w:val="18"/>
      <w:szCs w:val="18"/>
    </w:rPr>
  </w:style>
  <w:style w:type="character" w:customStyle="1" w:styleId="14">
    <w:name w:val="批注框文本 字符"/>
    <w:basedOn w:val="9"/>
    <w:link w:val="3"/>
    <w:qFormat/>
    <w:uiPriority w:val="0"/>
    <w:rPr>
      <w:rFonts w:eastAsia="仿宋_GB2312"/>
      <w:kern w:val="2"/>
      <w:sz w:val="18"/>
      <w:szCs w:val="18"/>
    </w:rPr>
  </w:style>
  <w:style w:type="character" w:customStyle="1" w:styleId="15">
    <w:name w:val="标题 1 字符"/>
    <w:basedOn w:val="9"/>
    <w:link w:val="2"/>
    <w:qFormat/>
    <w:uiPriority w:val="0"/>
    <w:rPr>
      <w:rFonts w:eastAsia="仿宋_GB2312"/>
      <w:b/>
      <w:bCs/>
      <w:kern w:val="44"/>
      <w:sz w:val="44"/>
      <w:szCs w:val="4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4B36813-3AED-4591-83E6-441774A5EA7B}">
  <ds:schemaRefs/>
</ds:datastoreItem>
</file>

<file path=docProps/app.xml><?xml version="1.0" encoding="utf-8"?>
<Properties xmlns="http://schemas.openxmlformats.org/officeDocument/2006/extended-properties" xmlns:vt="http://schemas.openxmlformats.org/officeDocument/2006/docPropsVTypes">
  <Template>Normal.dotm</Template>
  <Pages>9</Pages>
  <Words>252</Words>
  <Characters>1440</Characters>
  <Lines>12</Lines>
  <Paragraphs>3</Paragraphs>
  <TotalTime>0</TotalTime>
  <ScaleCrop>false</ScaleCrop>
  <LinksUpToDate>false</LinksUpToDate>
  <CharactersWithSpaces>1689</CharactersWithSpaces>
  <Application>WPS Office_11.1.0.10214_F1E327BC-269C-435d-A152-05C5408002CA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2021-06-28T02:42:00Z</dcterms:created>
  <dc:creator>CH</dc:creator>
  <cp:lastModifiedBy>文登老宋</cp:lastModifiedBy>
  <cp:lastPrinted>2021-03-15T02:03:00Z</cp:lastPrinted>
  <dcterms:modified xsi:type="dcterms:W3CDTF">2021-06-28T07:31:30Z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2052-11.1.0.10214</vt:lpwstr>
  </property>
</Properties>
</file>