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1C6A2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威海市文登区人民政府</w:t>
      </w:r>
    </w:p>
    <w:p w14:paraId="3EBF7A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关于尹占龙等同志免职的通知</w:t>
      </w:r>
    </w:p>
    <w:p w14:paraId="57DFDF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center"/>
        <w:textAlignment w:val="bottom"/>
        <w:rPr>
          <w:rFonts w:hint="eastAsia" w:eastAsia="仿宋_GB2312"/>
          <w:sz w:val="32"/>
          <w:szCs w:val="32"/>
        </w:rPr>
      </w:pPr>
      <w:bookmarkStart w:id="0" w:name="_GoBack"/>
      <w:r>
        <w:rPr>
          <w:rFonts w:hint="eastAsia" w:eastAsia="仿宋_GB2312"/>
          <w:sz w:val="32"/>
          <w:szCs w:val="32"/>
        </w:rPr>
        <w:t>威文政任〔202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〕</w:t>
      </w:r>
      <w:r>
        <w:rPr>
          <w:rFonts w:hint="eastAsia" w:eastAsia="仿宋_GB2312"/>
          <w:sz w:val="32"/>
          <w:szCs w:val="32"/>
          <w:lang w:val="en-US" w:eastAsia="zh-CN"/>
        </w:rPr>
        <w:t>4</w:t>
      </w:r>
      <w:r>
        <w:rPr>
          <w:rFonts w:hint="eastAsia" w:eastAsia="仿宋_GB2312"/>
          <w:sz w:val="32"/>
          <w:szCs w:val="32"/>
        </w:rPr>
        <w:t>号</w:t>
      </w:r>
    </w:p>
    <w:bookmarkEnd w:id="0"/>
    <w:p w14:paraId="5E4BCC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880" w:firstLineChars="0"/>
        <w:textAlignment w:val="bottom"/>
        <w:rPr>
          <w:rFonts w:hint="eastAsia" w:eastAsia="方正小标宋简体"/>
          <w:sz w:val="44"/>
          <w:szCs w:val="44"/>
        </w:rPr>
      </w:pPr>
    </w:p>
    <w:p w14:paraId="434B70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 w14:paraId="3C0AB1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经研究决定，</w:t>
      </w:r>
      <w:r>
        <w:rPr>
          <w:rFonts w:hint="eastAsia" w:eastAsia="仿宋_GB2312"/>
          <w:sz w:val="32"/>
          <w:szCs w:val="32"/>
          <w:lang w:eastAsia="zh-CN"/>
        </w:rPr>
        <w:t>免去</w:t>
      </w:r>
      <w:r>
        <w:rPr>
          <w:rFonts w:hint="eastAsia" w:eastAsia="仿宋_GB2312"/>
          <w:sz w:val="32"/>
          <w:szCs w:val="32"/>
        </w:rPr>
        <w:t>：</w:t>
      </w:r>
    </w:p>
    <w:p w14:paraId="6B8B1E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  <w:lang w:eastAsia="zh-CN"/>
        </w:rPr>
        <w:t>尹占龙的威海工商外国语学校副校长职务；</w:t>
      </w:r>
    </w:p>
    <w:p w14:paraId="2A99D4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  <w:lang w:eastAsia="zh-CN"/>
        </w:rPr>
        <w:t>吕秀丽的威海市文登区市场监督管理综合服务中心副主任职务。</w:t>
      </w:r>
    </w:p>
    <w:p w14:paraId="5844F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</w:t>
      </w:r>
    </w:p>
    <w:p w14:paraId="58973C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 w14:paraId="0A16DC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4800" w:firstLineChars="150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威海市文登区人民政府</w:t>
      </w:r>
    </w:p>
    <w:p w14:paraId="5D938C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</w:t>
      </w:r>
      <w:r>
        <w:rPr>
          <w:rFonts w:hint="eastAsia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eastAsia="仿宋_GB2312"/>
          <w:sz w:val="32"/>
          <w:szCs w:val="32"/>
        </w:rPr>
        <w:t xml:space="preserve"> 202</w:t>
      </w:r>
      <w:r>
        <w:rPr>
          <w:rFonts w:hint="eastAsia" w:eastAsia="仿宋_GB2312"/>
          <w:sz w:val="32"/>
          <w:szCs w:val="32"/>
          <w:lang w:val="en-US" w:eastAsia="zh-CN"/>
        </w:rPr>
        <w:t>5</w:t>
      </w:r>
      <w:r>
        <w:rPr>
          <w:rFonts w:hint="eastAsia" w:eastAsia="仿宋_GB2312"/>
          <w:sz w:val="32"/>
          <w:szCs w:val="32"/>
        </w:rPr>
        <w:t>年</w:t>
      </w:r>
      <w:r>
        <w:rPr>
          <w:rFonts w:hint="eastAsia" w:eastAsia="仿宋_GB2312"/>
          <w:sz w:val="32"/>
          <w:szCs w:val="32"/>
          <w:lang w:val="en-US" w:eastAsia="zh-CN"/>
        </w:rPr>
        <w:t>8</w:t>
      </w:r>
      <w:r>
        <w:rPr>
          <w:rFonts w:hint="eastAsia"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  <w:lang w:val="en-US" w:eastAsia="zh-CN"/>
        </w:rPr>
        <w:t>6</w:t>
      </w:r>
      <w:r>
        <w:rPr>
          <w:rFonts w:hint="eastAsia" w:eastAsia="仿宋_GB2312"/>
          <w:sz w:val="32"/>
          <w:szCs w:val="32"/>
        </w:rPr>
        <w:t>日</w:t>
      </w:r>
    </w:p>
    <w:p w14:paraId="0B81BF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left"/>
        <w:textAlignment w:val="bottom"/>
        <w:rPr>
          <w:rFonts w:hint="eastAsia" w:eastAsia="仿宋_GB2312"/>
          <w:sz w:val="28"/>
          <w:szCs w:val="28"/>
        </w:rPr>
      </w:pP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2EB487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Dkh+wC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5B3AB7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5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ICNW17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F40E74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29B3ED51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29B3ED51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4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DNxSnO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B7AF0C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5F58696C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5F58696C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3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bRCBy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50F1F5C"/>
    <w:rsid w:val="31BE7794"/>
    <w:rsid w:val="389246C2"/>
    <w:rsid w:val="42AC79C5"/>
    <w:rsid w:val="5AA66EE3"/>
    <w:rsid w:val="5C7162F9"/>
    <w:rsid w:val="71985CCF"/>
    <w:rsid w:val="77094152"/>
    <w:rsid w:val="7F8A5FB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  <w:outlineLvl w:val="1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  <w:outlineLvl w:val="2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unhideWhenUsed/>
    <w:uiPriority w:val="99"/>
    <w:tblPr>
      <w:tblStyle w:val="11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234</Words>
  <Characters>243</Characters>
  <TotalTime>2</TotalTime>
  <ScaleCrop>false</ScaleCrop>
  <LinksUpToDate>false</LinksUpToDate>
  <CharactersWithSpaces>321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2025-01-06T02:07:36Z</dcterms:created>
  <dc:creator>恭儉立業</dc:creator>
  <cp:lastModifiedBy>sunny</cp:lastModifiedBy>
  <cp:lastPrinted>2025-08-14T03:25:21Z</cp:lastPrinted>
  <dcterms:modified xsi:type="dcterms:W3CDTF">2025-12-01T02:40:59Z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eyJoZGlkIjoiZWNlM2EyMTZlNjM2NzhmMWMyNTE2ODkzMWE3NjA0MDMiLCJ1c2VySWQiOiIyNzI4MDc3MjUifQ==</vt:lpwstr>
  </property>
  <property fmtid="{D5CDD505-2E9C-101B-9397-08002B2CF9AE}" pid="3" name="KSOProductBuildVer">
    <vt:lpwstr>2052-12.1.0.23542</vt:lpwstr>
  </property>
  <property fmtid="{D5CDD505-2E9C-101B-9397-08002B2CF9AE}" pid="4" name="ICV">
    <vt:lpwstr>9ABAE18ACF8A489B9E018133D9344028_13</vt:lpwstr>
  </property>
</Properties>
</file>