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bottom"/>
        <w:rPr>
          <w:rFonts w:hint="eastAsia" w:eastAsia="方正小标宋简体"/>
          <w:sz w:val="44"/>
        </w:rPr>
      </w:pPr>
      <w:r>
        <w:rPr>
          <w:rFonts w:hint="eastAsia" w:eastAsia="方正小标宋简体"/>
          <w:sz w:val="44"/>
        </w:rPr>
        <w:t>威海市文登区人民政府</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bottom"/>
        <w:rPr>
          <w:rFonts w:hint="eastAsia" w:eastAsia="方正小标宋简体"/>
          <w:sz w:val="44"/>
        </w:rPr>
      </w:pPr>
      <w:r>
        <w:rPr>
          <w:rFonts w:hint="eastAsia" w:eastAsia="方正小标宋简体"/>
          <w:sz w:val="44"/>
        </w:rPr>
        <w:t>关于同意</w:t>
      </w:r>
      <w:r>
        <w:rPr>
          <w:rFonts w:hint="eastAsia" w:eastAsia="方正小标宋简体"/>
          <w:sz w:val="44"/>
          <w:lang w:val="en-US" w:eastAsia="zh-CN"/>
        </w:rPr>
        <w:t>调整张家产镇辖区内乡道路网</w:t>
      </w:r>
      <w:r>
        <w:rPr>
          <w:rFonts w:hint="eastAsia" w:eastAsia="方正小标宋简体"/>
          <w:sz w:val="44"/>
        </w:rPr>
        <w:t>的批复</w:t>
      </w:r>
    </w:p>
    <w:p>
      <w:pPr>
        <w:keepNext w:val="0"/>
        <w:keepLines w:val="0"/>
        <w:pageBreakBefore w:val="0"/>
        <w:widowControl w:val="0"/>
        <w:kinsoku/>
        <w:wordWrap/>
        <w:overflowPunct/>
        <w:topLinePunct w:val="0"/>
        <w:autoSpaceDE/>
        <w:autoSpaceDN/>
        <w:bidi w:val="0"/>
        <w:adjustRightInd/>
        <w:snapToGrid/>
        <w:spacing w:line="586" w:lineRule="atLeast"/>
        <w:ind w:left="0" w:firstLine="0"/>
        <w:jc w:val="center"/>
        <w:textAlignment w:val="bottom"/>
        <w:rPr>
          <w:rFonts w:hint="eastAsia" w:eastAsia="仿宋_GB2312"/>
          <w:sz w:val="32"/>
        </w:rPr>
      </w:pPr>
      <w:r>
        <w:rPr>
          <w:rFonts w:hint="eastAsia" w:eastAsia="仿宋_GB2312"/>
          <w:sz w:val="32"/>
        </w:rPr>
        <w:t>威文政字〔202</w:t>
      </w:r>
      <w:r>
        <w:rPr>
          <w:rFonts w:hint="eastAsia"/>
          <w:sz w:val="32"/>
          <w:lang w:val="en-US" w:eastAsia="zh-CN"/>
        </w:rPr>
        <w:t>3</w:t>
      </w:r>
      <w:r>
        <w:rPr>
          <w:rFonts w:hint="eastAsia" w:eastAsia="仿宋_GB2312"/>
          <w:sz w:val="32"/>
        </w:rPr>
        <w:t>〕</w:t>
      </w:r>
      <w:r>
        <w:rPr>
          <w:rFonts w:hint="eastAsia"/>
          <w:sz w:val="32"/>
          <w:lang w:val="en-US" w:eastAsia="zh-CN"/>
        </w:rPr>
        <w:t>15</w:t>
      </w:r>
      <w:r>
        <w:rPr>
          <w:rFonts w:hint="eastAsia" w:eastAsia="仿宋_GB2312"/>
          <w:sz w:val="32"/>
        </w:rPr>
        <w:t>号</w:t>
      </w:r>
    </w:p>
    <w:p>
      <w:pPr>
        <w:keepNext w:val="0"/>
        <w:keepLines w:val="0"/>
        <w:pageBreakBefore w:val="0"/>
        <w:widowControl w:val="0"/>
        <w:kinsoku/>
        <w:wordWrap/>
        <w:overflowPunct/>
        <w:topLinePunct w:val="0"/>
        <w:autoSpaceDE/>
        <w:autoSpaceDN/>
        <w:bidi w:val="0"/>
        <w:adjustRightInd/>
        <w:snapToGrid/>
        <w:spacing w:line="560" w:lineRule="exact"/>
        <w:ind w:firstLine="639" w:firstLineChars="0"/>
        <w:textAlignment w:val="bottom"/>
        <w:rPr>
          <w:rFonts w:hint="eastAsia" w:eastAsia="仿宋_GB2312"/>
          <w:sz w:val="32"/>
        </w:rPr>
      </w:pPr>
    </w:p>
    <w:p>
      <w:pPr>
        <w:keepNext w:val="0"/>
        <w:keepLines w:val="0"/>
        <w:pageBreakBefore w:val="0"/>
        <w:widowControl w:val="0"/>
        <w:kinsoku/>
        <w:wordWrap/>
        <w:overflowPunct/>
        <w:topLinePunct w:val="0"/>
        <w:autoSpaceDE/>
        <w:autoSpaceDN/>
        <w:bidi w:val="0"/>
        <w:adjustRightInd/>
        <w:snapToGrid/>
        <w:spacing w:line="560" w:lineRule="exact"/>
        <w:ind w:firstLine="0" w:firstLineChars="0"/>
        <w:textAlignment w:val="bottom"/>
        <w:rPr>
          <w:rFonts w:hint="eastAsia" w:eastAsia="仿宋_GB2312"/>
        </w:rPr>
      </w:pPr>
      <w:r>
        <w:rPr>
          <w:rFonts w:hint="eastAsia"/>
          <w:lang w:val="en-US" w:eastAsia="zh-CN"/>
        </w:rPr>
        <w:t>张家产镇</w:t>
      </w:r>
      <w:r>
        <w:rPr>
          <w:rFonts w:hint="eastAsia" w:eastAsia="仿宋_GB2312"/>
        </w:rPr>
        <w:t>：</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bottom"/>
        <w:rPr>
          <w:rFonts w:hint="default" w:ascii="Times New Roman" w:hAnsi="Times New Roman" w:eastAsia="仿宋_GB2312" w:cs="Times New Roman"/>
          <w:sz w:val="32"/>
        </w:rPr>
      </w:pPr>
      <w:r>
        <w:rPr>
          <w:rFonts w:hint="eastAsia" w:eastAsia="仿宋_GB2312"/>
        </w:rPr>
        <w:t>你</w:t>
      </w:r>
      <w:r>
        <w:rPr>
          <w:rFonts w:hint="eastAsia"/>
          <w:lang w:val="en-US" w:eastAsia="zh-CN"/>
        </w:rPr>
        <w:t>镇</w:t>
      </w:r>
      <w:r>
        <w:rPr>
          <w:rFonts w:hint="eastAsia" w:eastAsia="仿宋_GB2312"/>
        </w:rPr>
        <w:t>《</w:t>
      </w:r>
      <w:r>
        <w:rPr>
          <w:rFonts w:hint="eastAsia"/>
          <w:lang w:val="en-US" w:eastAsia="zh-CN"/>
        </w:rPr>
        <w:t>关于调整辖区内乡道路网的</w:t>
      </w:r>
      <w:r>
        <w:rPr>
          <w:rFonts w:hint="default" w:ascii="Times New Roman" w:hAnsi="Times New Roman" w:cs="Times New Roman"/>
          <w:lang w:val="en-US" w:eastAsia="zh-CN"/>
        </w:rPr>
        <w:t>请示</w:t>
      </w:r>
      <w:r>
        <w:rPr>
          <w:rFonts w:hint="default" w:ascii="Times New Roman" w:hAnsi="Times New Roman" w:eastAsia="仿宋_GB2312" w:cs="Times New Roman"/>
        </w:rPr>
        <w:t>》（</w:t>
      </w:r>
      <w:r>
        <w:rPr>
          <w:rFonts w:hint="default" w:ascii="Times New Roman" w:hAnsi="Times New Roman" w:cs="Times New Roman"/>
          <w:sz w:val="32"/>
          <w:lang w:val="en-US" w:eastAsia="zh-CN"/>
        </w:rPr>
        <w:t>张政发</w:t>
      </w:r>
      <w:r>
        <w:rPr>
          <w:rFonts w:hint="default" w:ascii="Times New Roman" w:hAnsi="Times New Roman" w:eastAsia="仿宋_GB2312" w:cs="Times New Roman"/>
          <w:sz w:val="32"/>
        </w:rPr>
        <w:t>〔202</w:t>
      </w:r>
      <w:r>
        <w:rPr>
          <w:rFonts w:hint="default" w:ascii="Times New Roman" w:hAnsi="Times New Roman" w:cs="Times New Roman"/>
          <w:sz w:val="32"/>
          <w:lang w:val="en-US" w:eastAsia="zh-CN"/>
        </w:rPr>
        <w:t>3</w:t>
      </w:r>
      <w:r>
        <w:rPr>
          <w:rFonts w:hint="default" w:ascii="Times New Roman" w:hAnsi="Times New Roman" w:eastAsia="仿宋_GB2312" w:cs="Times New Roman"/>
          <w:sz w:val="32"/>
        </w:rPr>
        <w:t>〕</w:t>
      </w:r>
      <w:r>
        <w:rPr>
          <w:rFonts w:hint="default" w:ascii="Times New Roman" w:hAnsi="Times New Roman" w:cs="Times New Roman"/>
          <w:sz w:val="32"/>
          <w:lang w:val="en-US" w:eastAsia="zh-CN"/>
        </w:rPr>
        <w:t>4</w:t>
      </w:r>
      <w:r>
        <w:rPr>
          <w:rFonts w:hint="default" w:ascii="Times New Roman" w:hAnsi="Times New Roman" w:eastAsia="仿宋_GB2312" w:cs="Times New Roman"/>
          <w:sz w:val="32"/>
        </w:rPr>
        <w:t>号</w:t>
      </w:r>
      <w:r>
        <w:rPr>
          <w:rFonts w:hint="default" w:ascii="Times New Roman" w:hAnsi="Times New Roman" w:eastAsia="仿宋_GB2312" w:cs="Times New Roman"/>
        </w:rPr>
        <w:t>）收悉。</w:t>
      </w:r>
      <w:r>
        <w:rPr>
          <w:rFonts w:hint="default" w:ascii="Times New Roman" w:hAnsi="Times New Roman" w:cs="Times New Roman"/>
          <w:lang w:val="en-US" w:eastAsia="zh-CN"/>
        </w:rPr>
        <w:t>根据全区农村公路路网现状及发展规划和高铁南站配套设施建设需求，</w:t>
      </w:r>
      <w:r>
        <w:rPr>
          <w:rFonts w:hint="default" w:ascii="Times New Roman" w:hAnsi="Times New Roman" w:eastAsia="仿宋_GB2312" w:cs="Times New Roman"/>
          <w:sz w:val="32"/>
        </w:rPr>
        <w:t>现批复如下：</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bottom"/>
        <w:rPr>
          <w:rFonts w:hint="default" w:ascii="Times New Roman" w:hAnsi="Times New Roman" w:cs="Times New Roman"/>
          <w:sz w:val="32"/>
          <w:lang w:val="en-US" w:eastAsia="zh-CN"/>
        </w:rPr>
      </w:pPr>
      <w:r>
        <w:rPr>
          <w:rFonts w:hint="default" w:ascii="Times New Roman" w:hAnsi="Times New Roman" w:eastAsia="仿宋_GB2312" w:cs="Times New Roman"/>
          <w:sz w:val="32"/>
        </w:rPr>
        <w:t>同意</w:t>
      </w:r>
      <w:r>
        <w:rPr>
          <w:rFonts w:hint="default" w:ascii="Times New Roman" w:hAnsi="Times New Roman" w:cs="Times New Roman"/>
          <w:sz w:val="32"/>
          <w:lang w:val="en-US" w:eastAsia="zh-CN"/>
        </w:rPr>
        <w:t>将Y026371003车卧岛</w:t>
      </w:r>
      <w:r>
        <w:rPr>
          <w:rFonts w:hint="eastAsia" w:cs="Times New Roman"/>
          <w:sz w:val="32"/>
          <w:lang w:val="en-US" w:eastAsia="zh-CN"/>
        </w:rPr>
        <w:t>—</w:t>
      </w:r>
      <w:r>
        <w:rPr>
          <w:rFonts w:hint="default" w:ascii="Times New Roman" w:hAnsi="Times New Roman" w:cs="Times New Roman"/>
          <w:sz w:val="32"/>
          <w:lang w:val="en-US" w:eastAsia="zh-CN"/>
        </w:rPr>
        <w:t>汤村店（K0+0</w:t>
      </w:r>
      <w:bookmarkStart w:id="0" w:name="_GoBack"/>
      <w:bookmarkEnd w:id="0"/>
      <w:r>
        <w:rPr>
          <w:rFonts w:hint="default" w:ascii="Times New Roman" w:hAnsi="Times New Roman" w:cs="Times New Roman"/>
          <w:sz w:val="32"/>
          <w:lang w:val="en-US" w:eastAsia="zh-CN"/>
        </w:rPr>
        <w:t>00</w:t>
      </w:r>
      <w:r>
        <w:rPr>
          <w:rFonts w:hint="eastAsia" w:cs="Times New Roman"/>
          <w:sz w:val="32"/>
          <w:lang w:val="en-US" w:eastAsia="zh-CN"/>
        </w:rPr>
        <w:t>—</w:t>
      </w:r>
      <w:r>
        <w:rPr>
          <w:rFonts w:hint="default" w:ascii="Times New Roman" w:hAnsi="Times New Roman" w:cs="Times New Roman"/>
          <w:sz w:val="32"/>
          <w:lang w:val="en-US" w:eastAsia="zh-CN"/>
        </w:rPr>
        <w:t>K3+455）S204</w:t>
      </w:r>
      <w:r>
        <w:rPr>
          <w:rFonts w:hint="eastAsia" w:cs="Times New Roman"/>
          <w:sz w:val="32"/>
          <w:lang w:val="en-US" w:eastAsia="zh-CN"/>
        </w:rPr>
        <w:t>—</w:t>
      </w:r>
      <w:r>
        <w:rPr>
          <w:rFonts w:hint="default" w:ascii="Times New Roman" w:hAnsi="Times New Roman" w:cs="Times New Roman"/>
          <w:sz w:val="32"/>
          <w:lang w:val="en-US" w:eastAsia="zh-CN"/>
        </w:rPr>
        <w:t>天沐温泉段3.455公里道路调整为市政道路，同时将Y026371003车卧岛</w:t>
      </w:r>
      <w:r>
        <w:rPr>
          <w:rFonts w:hint="eastAsia" w:cs="Times New Roman"/>
          <w:sz w:val="32"/>
          <w:lang w:val="en-US" w:eastAsia="zh-CN"/>
        </w:rPr>
        <w:t>—</w:t>
      </w:r>
      <w:r>
        <w:rPr>
          <w:rFonts w:hint="default" w:ascii="Times New Roman" w:hAnsi="Times New Roman" w:cs="Times New Roman"/>
          <w:sz w:val="32"/>
          <w:lang w:val="en-US" w:eastAsia="zh-CN"/>
        </w:rPr>
        <w:t>汤村店（K3+455</w:t>
      </w:r>
      <w:r>
        <w:rPr>
          <w:rFonts w:hint="eastAsia" w:cs="Times New Roman"/>
          <w:sz w:val="32"/>
          <w:lang w:val="en-US" w:eastAsia="zh-CN"/>
        </w:rPr>
        <w:t>—</w:t>
      </w:r>
      <w:r>
        <w:rPr>
          <w:rFonts w:hint="default" w:ascii="Times New Roman" w:hAnsi="Times New Roman" w:cs="Times New Roman"/>
          <w:sz w:val="32"/>
          <w:lang w:val="en-US" w:eastAsia="zh-CN"/>
        </w:rPr>
        <w:t>K5+878）2.423公里道路调整为村道。</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bottom"/>
        <w:rPr>
          <w:rFonts w:hint="eastAsia"/>
          <w:sz w:val="32"/>
          <w:lang w:val="en-US" w:eastAsia="zh-CN"/>
        </w:rPr>
      </w:pPr>
      <w:r>
        <w:rPr>
          <w:rFonts w:hint="default" w:ascii="Times New Roman" w:hAnsi="Times New Roman" w:cs="Times New Roman"/>
          <w:sz w:val="32"/>
          <w:lang w:val="en-US" w:eastAsia="zh-CN"/>
        </w:rPr>
        <w:t>调整后全区乡道18条，合计里程139公里。请你镇按照有</w:t>
      </w:r>
      <w:r>
        <w:rPr>
          <w:rFonts w:hint="eastAsia"/>
          <w:sz w:val="32"/>
          <w:lang w:val="en-US" w:eastAsia="zh-CN"/>
        </w:rPr>
        <w:t>关规定，履行好道路调整相关手续，加强相关道路的管护工作，促进我区经济高质量发展。</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bottom"/>
        <w:rPr>
          <w:rFonts w:hint="eastAsia" w:eastAsia="仿宋_GB2312"/>
        </w:rPr>
      </w:pPr>
      <w:r>
        <w:rPr>
          <w:rFonts w:hint="eastAsia" w:eastAsia="仿宋_GB2312"/>
        </w:rPr>
        <w:t>特此批复。</w:t>
      </w:r>
    </w:p>
    <w:p>
      <w:pPr>
        <w:keepNext w:val="0"/>
        <w:keepLines w:val="0"/>
        <w:pageBreakBefore w:val="0"/>
        <w:widowControl w:val="0"/>
        <w:kinsoku/>
        <w:wordWrap/>
        <w:overflowPunct/>
        <w:topLinePunct w:val="0"/>
        <w:autoSpaceDE/>
        <w:autoSpaceDN/>
        <w:bidi w:val="0"/>
        <w:adjustRightInd/>
        <w:snapToGrid/>
        <w:spacing w:line="560" w:lineRule="exact"/>
        <w:ind w:firstLine="240" w:firstLineChars="0"/>
        <w:textAlignment w:val="bottom"/>
        <w:rPr>
          <w:rFonts w:hint="eastAsia" w:eastAsia="仿宋_GB2312"/>
        </w:rPr>
      </w:pPr>
    </w:p>
    <w:p>
      <w:pPr>
        <w:keepNext w:val="0"/>
        <w:keepLines w:val="0"/>
        <w:pageBreakBefore w:val="0"/>
        <w:widowControl w:val="0"/>
        <w:kinsoku/>
        <w:wordWrap/>
        <w:overflowPunct/>
        <w:topLinePunct w:val="0"/>
        <w:autoSpaceDE/>
        <w:autoSpaceDN/>
        <w:bidi w:val="0"/>
        <w:adjustRightInd/>
        <w:snapToGrid/>
        <w:spacing w:line="560" w:lineRule="exact"/>
        <w:ind w:firstLine="240" w:firstLineChars="0"/>
        <w:textAlignment w:val="bottom"/>
        <w:rPr>
          <w:rFonts w:hint="eastAsia" w:eastAsia="仿宋_GB2312"/>
        </w:rPr>
      </w:pPr>
    </w:p>
    <w:p>
      <w:pPr>
        <w:keepNext w:val="0"/>
        <w:keepLines w:val="0"/>
        <w:pageBreakBefore w:val="0"/>
        <w:widowControl w:val="0"/>
        <w:kinsoku/>
        <w:wordWrap/>
        <w:overflowPunct/>
        <w:topLinePunct w:val="0"/>
        <w:autoSpaceDE/>
        <w:autoSpaceDN/>
        <w:bidi w:val="0"/>
        <w:adjustRightInd/>
        <w:snapToGrid/>
        <w:spacing w:line="560" w:lineRule="exact"/>
        <w:ind w:firstLine="240" w:firstLineChars="0"/>
        <w:textAlignment w:val="bottom"/>
        <w:rPr>
          <w:rFonts w:hint="eastAsia" w:eastAsia="仿宋_GB2312"/>
        </w:rPr>
      </w:pPr>
    </w:p>
    <w:p>
      <w:pPr>
        <w:keepNext w:val="0"/>
        <w:keepLines w:val="0"/>
        <w:pageBreakBefore w:val="0"/>
        <w:widowControl w:val="0"/>
        <w:kinsoku/>
        <w:wordWrap w:val="0"/>
        <w:overflowPunct/>
        <w:topLinePunct w:val="0"/>
        <w:autoSpaceDE/>
        <w:autoSpaceDN/>
        <w:bidi w:val="0"/>
        <w:adjustRightInd/>
        <w:snapToGrid/>
        <w:spacing w:line="560" w:lineRule="exact"/>
        <w:ind w:firstLine="240" w:firstLineChars="0"/>
        <w:jc w:val="right"/>
        <w:textAlignment w:val="bottom"/>
        <w:rPr>
          <w:rFonts w:hint="default" w:eastAsia="仿宋_GB2312"/>
          <w:lang w:val="en-US" w:eastAsia="zh-CN"/>
        </w:rPr>
      </w:pPr>
      <w:r>
        <w:rPr>
          <w:rFonts w:hint="eastAsia" w:eastAsia="仿宋_GB2312"/>
        </w:rPr>
        <w:t>威海市文登区人民政府</w:t>
      </w:r>
      <w:r>
        <w:rPr>
          <w:rFonts w:hint="eastAsia"/>
          <w:lang w:val="en-US" w:eastAsia="zh-CN"/>
        </w:rPr>
        <w:t xml:space="preserve">    </w:t>
      </w:r>
    </w:p>
    <w:p>
      <w:pPr>
        <w:keepNext w:val="0"/>
        <w:keepLines w:val="0"/>
        <w:pageBreakBefore w:val="0"/>
        <w:widowControl w:val="0"/>
        <w:tabs>
          <w:tab w:val="left" w:pos="7528"/>
        </w:tabs>
        <w:kinsoku/>
        <w:wordWrap w:val="0"/>
        <w:overflowPunct/>
        <w:topLinePunct w:val="0"/>
        <w:autoSpaceDE/>
        <w:autoSpaceDN/>
        <w:bidi w:val="0"/>
        <w:adjustRightInd/>
        <w:snapToGrid/>
        <w:spacing w:line="560" w:lineRule="exact"/>
        <w:ind w:firstLine="240" w:firstLineChars="0"/>
        <w:jc w:val="right"/>
        <w:textAlignment w:val="bottom"/>
        <w:rPr>
          <w:rFonts w:hint="eastAsia" w:eastAsia="仿宋_GB2312"/>
          <w:sz w:val="28"/>
        </w:rPr>
      </w:pPr>
      <w:r>
        <w:rPr>
          <w:rFonts w:hint="eastAsia" w:eastAsia="仿宋_GB2312"/>
        </w:rPr>
        <w:t>202</w:t>
      </w:r>
      <w:r>
        <w:rPr>
          <w:rFonts w:hint="eastAsia"/>
          <w:lang w:val="en-US" w:eastAsia="zh-CN"/>
        </w:rPr>
        <w:t>3</w:t>
      </w:r>
      <w:r>
        <w:rPr>
          <w:rFonts w:hint="eastAsia" w:eastAsia="仿宋_GB2312"/>
        </w:rPr>
        <w:t>年</w:t>
      </w:r>
      <w:r>
        <w:rPr>
          <w:rFonts w:hint="eastAsia"/>
          <w:lang w:val="en-US" w:eastAsia="zh-CN"/>
        </w:rPr>
        <w:t>4</w:t>
      </w:r>
      <w:r>
        <w:rPr>
          <w:rFonts w:hint="eastAsia" w:eastAsia="仿宋_GB2312"/>
        </w:rPr>
        <w:t>月</w:t>
      </w:r>
      <w:r>
        <w:rPr>
          <w:rFonts w:hint="eastAsia"/>
          <w:lang w:val="en-US" w:eastAsia="zh-CN"/>
        </w:rPr>
        <w:t>9</w:t>
      </w:r>
      <w:r>
        <w:rPr>
          <w:rFonts w:hint="eastAsia" w:eastAsia="仿宋_GB2312"/>
        </w:rPr>
        <w:t>日</w:t>
      </w:r>
      <w:r>
        <w:rPr>
          <w:rFonts w:hint="eastAsia"/>
          <w:lang w:val="en-US" w:eastAsia="zh-CN"/>
        </w:rPr>
        <w:t xml:space="preserve">      </w:t>
      </w:r>
    </w:p>
    <w:sectPr>
      <w:headerReference r:id="rId5" w:type="default"/>
      <w:footerReference r:id="rId7" w:type="default"/>
      <w:headerReference r:id="rId6" w:type="even"/>
      <w:footerReference r:id="rId8" w:type="even"/>
      <w:footnotePr>
        <w:numFmt w:val="decimalHalfWidth"/>
      </w:footnotePr>
      <w:endnotePr>
        <w:numFmt w:val="chineseCounting"/>
      </w:endnotePr>
      <w:pgSz w:w="11905" w:h="16837"/>
      <w:pgMar w:top="2097" w:right="1530" w:bottom="2097" w:left="1530" w:header="566" w:footer="1474"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1" w:fontKey="{D6F62CC3-744E-46C8-8A85-852405845F42}"/>
  </w:font>
  <w:font w:name="方正小标宋简体">
    <w:panose1 w:val="03000509000000000000"/>
    <w:charset w:val="86"/>
    <w:family w:val="auto"/>
    <w:pitch w:val="default"/>
    <w:sig w:usb0="00000001" w:usb1="080E0000" w:usb2="00000000" w:usb3="00000000" w:csb0="00040000" w:csb1="00000000"/>
    <w:embedRegular r:id="rId2" w:fontKey="{431543AD-2AD1-4F24-85F5-5DAD296618B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atLeast"/>
    </w:pPr>
    <w:r>
      <mc:AlternateContent>
        <mc:Choice Requires="wps">
          <w:drawing>
            <wp:inline distT="0" distB="0" distL="114300" distR="114300">
              <wp:extent cx="5615940" cy="395605"/>
              <wp:effectExtent l="0" t="0" r="0" b="0"/>
              <wp:docPr id="10" name="图片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395605"/>
                      </a:xfrm>
                      <a:prstGeom prst="rect">
                        <a:avLst/>
                      </a:prstGeom>
                      <a:noFill/>
                      <a:ln>
                        <a:noFill/>
                      </a:ln>
                    </wps:spPr>
                    <wps:bodyPr wrap="square" upright="1"/>
                  </wps:wsp>
                </a:graphicData>
              </a:graphic>
            </wp:inline>
          </w:drawing>
        </mc:Choice>
        <mc:Fallback>
          <w:pict>
            <v:rect id="图片 4" o:spid="_x0000_s1026" o:spt="1" style="height:31.15pt;width:442.2pt;" filled="f" stroked="f" coordsize="21600,21600" o:gfxdata="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MKjAOdcAAAAEAQAADwAAAAAAAAABACAAAAAiAAAAZHJzL2Rvd25yZXYueG1sUEsB&#10;AhQAFAAAAAgAh07iQD8NLD29AQAAcQMAAA4AAAAAAAAAAQAgAAAAJgEAAGRycy9lMm9Eb2MueG1s&#10;UEsFBgAAAAAGAAYAWQEAAFUFAAAAAA==&#10;">
              <v:fill on="f" focussize="0,0"/>
              <v:stroke on="f"/>
              <v:imagedata o:title=""/>
              <o:lock v:ext="edit" aspectratio="t"/>
              <w10:wrap type="none"/>
              <w10:anchorlock/>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atLeast"/>
    </w:pPr>
    <w:r>
      <mc:AlternateContent>
        <mc:Choice Requires="wps">
          <w:drawing>
            <wp:anchor distT="0" distB="0" distL="0" distR="0" simplePos="0" relativeHeight="251662336" behindDoc="0" locked="1" layoutInCell="1" allowOverlap="1">
              <wp:simplePos x="0" y="0"/>
              <wp:positionH relativeFrom="column">
                <wp:posOffset>0</wp:posOffset>
              </wp:positionH>
              <wp:positionV relativeFrom="paragraph">
                <wp:posOffset>0</wp:posOffset>
              </wp:positionV>
              <wp:extent cx="5615940" cy="395605"/>
              <wp:effectExtent l="0" t="0" r="0" b="0"/>
              <wp:wrapNone/>
              <wp:docPr id="5" name="文本框 3"/>
              <wp:cNvGraphicFramePr/>
              <a:graphic xmlns:a="http://schemas.openxmlformats.org/drawingml/2006/main">
                <a:graphicData uri="http://schemas.microsoft.com/office/word/2010/wordprocessingShape">
                  <wps:wsp>
                    <wps:cNvSpPr txBox="1"/>
                    <wps:spPr>
                      <a:xfrm>
                        <a:off x="0" y="0"/>
                        <a:ext cx="5615940" cy="395605"/>
                      </a:xfrm>
                      <a:prstGeom prst="rect">
                        <a:avLst/>
                      </a:prstGeom>
                      <a:noFill/>
                      <a:ln w="7200">
                        <a:noFill/>
                      </a:ln>
                    </wps:spPr>
                    <wps:txbx>
                      <w:txbxContent>
                        <w:p>
                          <w:pPr>
                            <w:widowControl w:val="0"/>
                            <w:spacing w:line="439" w:lineRule="atLeast"/>
                            <w:ind w:firstLine="0" w:firstLineChars="0"/>
                            <w:rPr>
                              <w:rFonts w:hint="eastAsia"/>
                              <w:sz w:val="28"/>
                            </w:rPr>
                          </w:pPr>
                        </w:p>
                      </w:txbxContent>
                    </wps:txbx>
                    <wps:bodyPr wrap="square" lIns="0" tIns="0" rIns="0" bIns="0" upright="1"/>
                  </wps:wsp>
                </a:graphicData>
              </a:graphic>
            </wp:anchor>
          </w:drawing>
        </mc:Choice>
        <mc:Fallback>
          <w:pict>
            <v:shape id="文本框 3" o:spid="_x0000_s1026" o:spt="202" type="#_x0000_t202" style="position:absolute;left:0pt;margin-left:0pt;margin-top:0pt;height:31.15pt;width:442.2pt;z-index:251662336;mso-width-relative:page;mso-height-relative:page;" filled="f" stroked="f" coordsize="21600,21600" o:gfxdata="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TqGkj1gAAAAQBAAAPAAAAAAAAAAEAIAAAACIAAABkcnMv&#10;ZG93bnJldi54bWxQSwECFAAUAAAACACHTuJAxvqiHMwBAACJAwAADgAAAAAAAAABACAAAAAlAQAA&#10;ZHJzL2Uyb0RvYy54bWxQSwUGAAAAAAYABgBZAQAAYwUAAAAA&#10;">
              <v:fill on="f" focussize="0,0"/>
              <v:stroke on="f" weight="0.566929133858268pt"/>
              <v:imagedata o:title=""/>
              <o:lock v:ext="edit" aspectratio="f"/>
              <v:textbox inset="0mm,0mm,0mm,0mm">
                <w:txbxContent>
                  <w:p>
                    <w:pPr>
                      <w:widowControl w:val="0"/>
                      <w:spacing w:line="439" w:lineRule="atLeast"/>
                      <w:ind w:firstLine="0" w:firstLineChars="0"/>
                      <w:rPr>
                        <w:rFonts w:hint="eastAsia"/>
                        <w:sz w:val="28"/>
                      </w:rPr>
                    </w:pPr>
                  </w:p>
                </w:txbxContent>
              </v:textbox>
              <w10:anchorlock/>
            </v:shape>
          </w:pict>
        </mc:Fallback>
      </mc:AlternateContent>
    </w:r>
    <w:r>
      <mc:AlternateContent>
        <mc:Choice Requires="wps">
          <w:drawing>
            <wp:inline distT="0" distB="0" distL="114300" distR="114300">
              <wp:extent cx="5615940" cy="395605"/>
              <wp:effectExtent l="0" t="0" r="0" b="0"/>
              <wp:docPr id="9" name="图片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395605"/>
                      </a:xfrm>
                      <a:prstGeom prst="rect">
                        <a:avLst/>
                      </a:prstGeom>
                      <a:noFill/>
                      <a:ln>
                        <a:noFill/>
                      </a:ln>
                    </wps:spPr>
                    <wps:bodyPr wrap="square" upright="1"/>
                  </wps:wsp>
                </a:graphicData>
              </a:graphic>
            </wp:inline>
          </w:drawing>
        </mc:Choice>
        <mc:Fallback>
          <w:pict>
            <v:rect id="图片 3" o:spid="_x0000_s1026" o:spt="1" style="height:31.15pt;width:442.2pt;" filled="f" stroked="f" coordsize="21600,21600" o:gfxdata="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MKjAOdcAAAAEAQAADwAAAAAAAAABACAAAAAiAAAAZHJzL2Rvd25yZXYueG1sUEsB&#10;AhQAFAAAAAgAh07iQBqdDk+9AQAAcAMAAA4AAAAAAAAAAQAgAAAAJgEAAGRycy9lMm9Eb2MueG1s&#10;UEsFBgAAAAAGAAYAWQEAAFUFAAAAAA==&#10;">
              <v:fill on="f" focussize="0,0"/>
              <v:stroke on="f"/>
              <v:imagedata o:title=""/>
              <o:lock v:ext="edit" aspectratio="t"/>
              <w10:wrap type="none"/>
              <w10:anchorlock/>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46" w:lineRule="auto"/>
      </w:pPr>
      <w:r>
        <w:separator/>
      </w:r>
    </w:p>
  </w:footnote>
  <w:footnote w:type="continuationSeparator" w:id="1">
    <w:p>
      <w:pPr>
        <w:spacing w:before="0" w:after="0" w:line="34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atLeast"/>
    </w:pPr>
    <w:r>
      <mc:AlternateContent>
        <mc:Choice Requires="wps">
          <w:drawing>
            <wp:anchor distT="0" distB="0" distL="0" distR="0" simplePos="0" relativeHeight="251661312" behindDoc="0" locked="1" layoutInCell="1" allowOverlap="1">
              <wp:simplePos x="0" y="0"/>
              <wp:positionH relativeFrom="column">
                <wp:posOffset>0</wp:posOffset>
              </wp:positionH>
              <wp:positionV relativeFrom="paragraph">
                <wp:posOffset>0</wp:posOffset>
              </wp:positionV>
              <wp:extent cx="5615940" cy="971550"/>
              <wp:effectExtent l="0" t="0" r="0" b="0"/>
              <wp:wrapNone/>
              <wp:docPr id="4" name="文本框 2"/>
              <wp:cNvGraphicFramePr/>
              <a:graphic xmlns:a="http://schemas.openxmlformats.org/drawingml/2006/main">
                <a:graphicData uri="http://schemas.microsoft.com/office/word/2010/wordprocessingShape">
                  <wps:wsp>
                    <wps:cNvSpPr txBox="1"/>
                    <wps:spPr>
                      <a:xfrm>
                        <a:off x="0" y="0"/>
                        <a:ext cx="5615940" cy="971550"/>
                      </a:xfrm>
                      <a:prstGeom prst="rect">
                        <a:avLst/>
                      </a:prstGeom>
                      <a:noFill/>
                      <a:ln w="7200">
                        <a:noFill/>
                      </a:ln>
                    </wps:spPr>
                    <wps:txbx>
                      <w:txbxContent>
                        <w:p>
                          <w:pPr>
                            <w:widowControl w:val="0"/>
                            <w:spacing w:line="272" w:lineRule="atLeast"/>
                            <w:rPr>
                              <w:rFonts w:hint="eastAsia"/>
                            </w:rPr>
                          </w:pPr>
                        </w:p>
                      </w:txbxContent>
                    </wps:txbx>
                    <wps:bodyPr wrap="square" lIns="0" tIns="0" rIns="0" bIns="0" upright="1"/>
                  </wps:wsp>
                </a:graphicData>
              </a:graphic>
            </wp:anchor>
          </w:drawing>
        </mc:Choice>
        <mc:Fallback>
          <w:pict>
            <v:shape id="文本框 2" o:spid="_x0000_s1026" o:spt="202" type="#_x0000_t202" style="position:absolute;left:0pt;margin-left:0pt;margin-top:0pt;height:76.5pt;width:442.2pt;z-index:251661312;mso-width-relative:page;mso-height-relative:page;" filled="f" stroked="f" coordsize="21600,21600" o:gfxdata="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OFEfdYAAAAFAQAADwAAAAAAAAABACAAAAAiAAAAZHJz&#10;L2Rvd25yZXYueG1sUEsBAhQAFAAAAAgAh07iQIZ6q2TNAQAAiQMAAA4AAAAAAAAAAQAgAAAAJQEA&#10;AGRycy9lMm9Eb2MueG1sUEsFBgAAAAAGAAYAWQEAAGQFAAAAAA==&#10;">
              <v:fill on="f" focussize="0,0"/>
              <v:stroke on="f" weight="0.566929133858268pt"/>
              <v:imagedata o:title=""/>
              <o:lock v:ext="edit" aspectratio="f"/>
              <v:textbox inset="0mm,0mm,0mm,0mm">
                <w:txbxContent>
                  <w:p>
                    <w:pPr>
                      <w:widowControl w:val="0"/>
                      <w:spacing w:line="272" w:lineRule="atLeast"/>
                      <w:rPr>
                        <w:rFonts w:hint="eastAsia"/>
                      </w:rPr>
                    </w:pPr>
                  </w:p>
                </w:txbxContent>
              </v:textbox>
              <w10:anchorlock/>
            </v:shape>
          </w:pict>
        </mc:Fallback>
      </mc:AlternateContent>
    </w:r>
    <w:r>
      <mc:AlternateContent>
        <mc:Choice Requires="wps">
          <w:drawing>
            <wp:inline distT="0" distB="0" distL="114300" distR="114300">
              <wp:extent cx="5615940" cy="971550"/>
              <wp:effectExtent l="0" t="0" r="0" b="0"/>
              <wp:docPr id="8" name="图片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971550"/>
                      </a:xfrm>
                      <a:prstGeom prst="rect">
                        <a:avLst/>
                      </a:prstGeom>
                      <a:noFill/>
                      <a:ln>
                        <a:noFill/>
                      </a:ln>
                    </wps:spPr>
                    <wps:bodyPr wrap="square" upright="1"/>
                  </wps:wsp>
                </a:graphicData>
              </a:graphic>
            </wp:inline>
          </w:drawing>
        </mc:Choice>
        <mc:Fallback>
          <w:pict>
            <v:rect id="图片 2" o:spid="_x0000_s1026" o:spt="1" style="height:76.5pt;width:442.2pt;" filled="f" stroked="f" coordsize="21600,21600" o:gfxdata="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euoEy1wAAAAUBAAAPAAAAAAAAAAEAIAAAACIAAABkcnMvZG93bnJldi54bWxQSwEC&#10;FAAUAAAACACHTuJAfdQXILwBAABwAwAADgAAAAAAAAABACAAAAAmAQAAZHJzL2Uyb0RvYy54bWxQ&#10;SwUGAAAAAAYABgBZAQAAVAUAAAAA&#10;">
              <v:fill on="f" focussize="0,0"/>
              <v:stroke on="f"/>
              <v:imagedata o:title=""/>
              <o:lock v:ext="edit" aspectratio="t"/>
              <w10:wrap type="none"/>
              <w10:anchorlock/>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atLeast"/>
    </w:pPr>
    <w:r>
      <mc:AlternateContent>
        <mc:Choice Requires="wps">
          <w:drawing>
            <wp:anchor distT="0" distB="0" distL="0" distR="0" simplePos="0" relativeHeight="251660288" behindDoc="0" locked="1" layoutInCell="1" allowOverlap="1">
              <wp:simplePos x="0" y="0"/>
              <wp:positionH relativeFrom="column">
                <wp:posOffset>0</wp:posOffset>
              </wp:positionH>
              <wp:positionV relativeFrom="paragraph">
                <wp:posOffset>0</wp:posOffset>
              </wp:positionV>
              <wp:extent cx="5615940" cy="971550"/>
              <wp:effectExtent l="0" t="0" r="0" b="0"/>
              <wp:wrapNone/>
              <wp:docPr id="3" name="文本框 1"/>
              <wp:cNvGraphicFramePr/>
              <a:graphic xmlns:a="http://schemas.openxmlformats.org/drawingml/2006/main">
                <a:graphicData uri="http://schemas.microsoft.com/office/word/2010/wordprocessingShape">
                  <wps:wsp>
                    <wps:cNvSpPr txBox="1"/>
                    <wps:spPr>
                      <a:xfrm>
                        <a:off x="0" y="0"/>
                        <a:ext cx="5615940" cy="971550"/>
                      </a:xfrm>
                      <a:prstGeom prst="rect">
                        <a:avLst/>
                      </a:prstGeom>
                      <a:noFill/>
                      <a:ln w="7200">
                        <a:noFill/>
                      </a:ln>
                    </wps:spPr>
                    <wps:txbx>
                      <w:txbxContent>
                        <w:p>
                          <w:pPr>
                            <w:widowControl w:val="0"/>
                            <w:spacing w:line="272" w:lineRule="atLeast"/>
                            <w:rPr>
                              <w:rFonts w:hint="eastAsia"/>
                            </w:rPr>
                          </w:pPr>
                        </w:p>
                      </w:txbxContent>
                    </wps:txbx>
                    <wps:bodyPr wrap="square" lIns="0" tIns="0" rIns="0" bIns="0" upright="1"/>
                  </wps:wsp>
                </a:graphicData>
              </a:graphic>
            </wp:anchor>
          </w:drawing>
        </mc:Choice>
        <mc:Fallback>
          <w:pict>
            <v:shape id="文本框 1" o:spid="_x0000_s1026" o:spt="202" type="#_x0000_t202" style="position:absolute;left:0pt;margin-left:0pt;margin-top:0pt;height:76.5pt;width:442.2pt;z-index:251660288;mso-width-relative:page;mso-height-relative:page;" filled="f" stroked="f" coordsize="21600,21600" o:gfxdata="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&#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zhRH3WAAAABQEAAA8AAAAAAAAAAQAgAAAAIgAAAGRy&#10;cy9kb3ducmV2LnhtbFBLAQIUABQAAAAIAIdO4kAyRBDwzgEAAIkDAAAOAAAAAAAAAAEAIAAAACUB&#10;AABkcnMvZTJvRG9jLnhtbFBLBQYAAAAABgAGAFkBAABlBQAAAAA=&#10;">
              <v:fill on="f" focussize="0,0"/>
              <v:stroke on="f" weight="0.566929133858268pt"/>
              <v:imagedata o:title=""/>
              <o:lock v:ext="edit" aspectratio="f"/>
              <v:textbox inset="0mm,0mm,0mm,0mm">
                <w:txbxContent>
                  <w:p>
                    <w:pPr>
                      <w:widowControl w:val="0"/>
                      <w:spacing w:line="272" w:lineRule="atLeast"/>
                      <w:rPr>
                        <w:rFonts w:hint="eastAsia"/>
                      </w:rPr>
                    </w:pPr>
                  </w:p>
                </w:txbxContent>
              </v:textbox>
              <w10:anchorlock/>
            </v:shape>
          </w:pict>
        </mc:Fallback>
      </mc:AlternateContent>
    </w:r>
    <w:r>
      <mc:AlternateContent>
        <mc:Choice Requires="wps">
          <w:drawing>
            <wp:inline distT="0" distB="0" distL="114300" distR="114300">
              <wp:extent cx="5615940" cy="971550"/>
              <wp:effectExtent l="0" t="0" r="0" b="0"/>
              <wp:docPr id="7" name="图片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971550"/>
                      </a:xfrm>
                      <a:prstGeom prst="rect">
                        <a:avLst/>
                      </a:prstGeom>
                      <a:noFill/>
                      <a:ln>
                        <a:noFill/>
                      </a:ln>
                    </wps:spPr>
                    <wps:bodyPr wrap="square" upright="1"/>
                  </wps:wsp>
                </a:graphicData>
              </a:graphic>
            </wp:inline>
          </w:drawing>
        </mc:Choice>
        <mc:Fallback>
          <w:pict>
            <v:rect id="图片 1" o:spid="_x0000_s1026" o:spt="1" style="height:76.5pt;width:442.2pt;" filled="f" stroked="f" coordsize="21600,21600" o:gfxdata="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nrqBMtcAAAAFAQAADwAAAAAAAAABACAAAAAiAAAAZHJzL2Rvd25yZXYueG1sUEsB&#10;AhQAFAAAAAgAh07iQLOw7Ju9AQAAcAMAAA4AAAAAAAAAAQAgAAAAJgEAAGRycy9lMm9Eb2MueG1s&#10;UEsFBgAAAAAGAAYAWQEAAFUFAAAAAA==&#10;">
              <v:fill on="f" focussize="0,0"/>
              <v:stroke on="f"/>
              <v:imagedata o:title=""/>
              <o:lock v:ext="edit" aspectratio="t"/>
              <w10:wrap type="none"/>
              <w10:anchorlock/>
            </v:rect>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mirrorMargins w:val="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839"/>
  <w:hyphenationZone w:val="360"/>
  <w:evenAndOddHeaders w:val="1"/>
  <w:displayHorizontalDrawingGridEvery w:val="0"/>
  <w:displayVerticalDrawingGridEvery w:val="0"/>
  <w:doNotUseMarginsForDrawingGridOrigin w:val="1"/>
  <w:drawingGridHorizontalOrigin w:val="0"/>
  <w:drawingGridVerticalOrigin w:val="0"/>
  <w:doNotShadeFormData w:val="1"/>
  <w:characterSpacingControl w:val="compressPunctuation"/>
  <w:doNotValidateAgainstSchema/>
  <w:doNotDemarcateInvalidXml/>
  <w:hdrShapeDefaults>
    <o:shapelayout v:ext="edit">
      <o:idmap v:ext="edit" data="1"/>
    </o:shapelayout>
  </w:hdrShapeDefaults>
  <w:footnotePr>
    <w:numFmt w:val="decimalHalfWidth"/>
    <w:footnote w:id="0"/>
    <w:footnote w:id="1"/>
  </w:footnotePr>
  <w:endnotePr>
    <w:numFmt w:val="chineseCounting"/>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NlM2EyMTZlNjM2NzhmMWMyNTE2ODkzMWE3NjA0MDMifQ=="/>
  </w:docVars>
  <w:rsids>
    <w:rsidRoot w:val="00172A27"/>
    <w:rsid w:val="15C90318"/>
    <w:rsid w:val="327E0216"/>
    <w:rsid w:val="4B1E2BAE"/>
    <w:rsid w:val="54436F0C"/>
    <w:rsid w:val="63827979"/>
    <w:rsid w:val="72872D4F"/>
    <w:rsid w:val="76C544AB"/>
    <w:rsid w:val="F71A81E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qFormat="1" w:unhideWhenUsed="0" w:uiPriority="0" w:semiHidden="0" w:name="heading 3"/>
    <w:lsdException w:uiPriority="99" w:name="heading 4"/>
    <w:lsdException w:uiPriority="99" w:name="heading 5"/>
    <w:lsdException w:uiPriority="99" w:name="heading 6"/>
    <w:lsdException w:uiPriority="99" w:name="heading 7"/>
    <w:lsdException w:uiPriority="99" w:name="heading 8"/>
    <w:lsdException w:uiPriority="9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qFormat="1" w:unhideWhenUsed="0" w:uiPriority="0" w:semiHidden="0" w:name="toc 2"/>
    <w:lsdException w:unhideWhenUsed="0" w:uiPriority="0" w:semiHidden="0" w:name="toc 3"/>
    <w:lsdException w:qFormat="1" w:unhideWhenUsed="0" w:uiPriority="0" w:semiHidden="0" w:name="toc 4"/>
    <w:lsdException w:uiPriority="99" w:name="toc 5"/>
    <w:lsdException w:uiPriority="99" w:name="toc 6"/>
    <w:lsdException w:uiPriority="99" w:name="toc 7"/>
    <w:lsdException w:uiPriority="99" w:name="toc 8"/>
    <w:lsdException w:uiPriority="9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uiPriority="99"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nhideWhenUsed="0" w:uiPriority="0"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iPriority="99"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uiPriority="99" w:name="Strong"/>
    <w:lsdException w:uiPriority="99"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before="0" w:beforeLines="0" w:after="0" w:afterLines="0" w:line="346" w:lineRule="auto"/>
      <w:ind w:left="1" w:right="0" w:firstLine="419" w:firstLineChars="0"/>
      <w:jc w:val="both"/>
      <w:textAlignment w:val="bottom"/>
    </w:pPr>
    <w:rPr>
      <w:rFonts w:ascii="Times New Roman" w:hAnsi="Times New Roman" w:eastAsia="仿宋_GB2312" w:cs="Times New Roman"/>
      <w:sz w:val="32"/>
    </w:rPr>
  </w:style>
  <w:style w:type="paragraph" w:styleId="2">
    <w:name w:val="heading 1"/>
    <w:basedOn w:val="1"/>
    <w:next w:val="3"/>
    <w:uiPriority w:val="0"/>
    <w:pPr>
      <w:spacing w:before="104" w:beforeLines="0" w:after="104" w:afterLines="0" w:line="0" w:lineRule="atLeast"/>
      <w:ind w:firstLine="0" w:firstLineChars="0"/>
      <w:jc w:val="center"/>
      <w:outlineLvl w:val="0"/>
    </w:pPr>
    <w:rPr>
      <w:rFonts w:ascii="Arial" w:hAnsi="Arial" w:eastAsia="黑体"/>
      <w:sz w:val="32"/>
    </w:rPr>
  </w:style>
  <w:style w:type="paragraph" w:styleId="3">
    <w:name w:val="heading 2"/>
    <w:basedOn w:val="1"/>
    <w:next w:val="4"/>
    <w:uiPriority w:val="0"/>
    <w:pPr>
      <w:spacing w:line="0" w:lineRule="atLeast"/>
      <w:ind w:firstLine="0" w:firstLineChars="0"/>
      <w:jc w:val="center"/>
      <w:outlineLvl w:val="1"/>
    </w:pPr>
    <w:rPr>
      <w:rFonts w:ascii="Times New Roman" w:hAnsi="Times New Roman"/>
      <w:sz w:val="28"/>
    </w:rPr>
  </w:style>
  <w:style w:type="paragraph" w:styleId="4">
    <w:name w:val="heading 3"/>
    <w:basedOn w:val="1"/>
    <w:next w:val="1"/>
    <w:qFormat/>
    <w:uiPriority w:val="0"/>
    <w:pPr>
      <w:spacing w:before="104" w:beforeLines="0" w:after="104" w:afterLines="0"/>
      <w:ind w:firstLine="0" w:firstLineChars="0"/>
      <w:outlineLvl w:val="2"/>
    </w:pPr>
    <w:rPr>
      <w:rFonts w:eastAsia="黑体"/>
    </w:rPr>
  </w:style>
  <w:style w:type="character" w:default="1" w:styleId="12">
    <w:name w:val="Default Paragraph Font"/>
    <w:qFormat/>
    <w:uiPriority w:val="0"/>
  </w:style>
  <w:style w:type="table" w:default="1" w:styleId="11">
    <w:name w:val="Normal Table"/>
    <w:unhideWhenUsed/>
    <w:qFormat/>
    <w:uiPriority w:val="99"/>
    <w:tblPr>
      <w:tblCellMar>
        <w:top w:w="0" w:type="dxa"/>
        <w:left w:w="108" w:type="dxa"/>
        <w:bottom w:w="0" w:type="dxa"/>
        <w:right w:w="108" w:type="dxa"/>
      </w:tblCellMar>
    </w:tblPr>
  </w:style>
  <w:style w:type="paragraph" w:styleId="5">
    <w:name w:val="toc 3"/>
    <w:basedOn w:val="1"/>
    <w:next w:val="1"/>
    <w:uiPriority w:val="0"/>
    <w:pPr>
      <w:spacing w:line="306" w:lineRule="auto"/>
    </w:pPr>
  </w:style>
  <w:style w:type="paragraph" w:styleId="6">
    <w:name w:val="toc 1"/>
    <w:basedOn w:val="1"/>
    <w:next w:val="1"/>
    <w:uiPriority w:val="0"/>
    <w:pPr>
      <w:spacing w:after="104" w:afterLines="0" w:line="0" w:lineRule="atLeast"/>
      <w:ind w:firstLine="0" w:firstLineChars="0"/>
      <w:jc w:val="left"/>
    </w:pPr>
    <w:rPr>
      <w:rFonts w:ascii="Arial" w:hAnsi="Arial" w:eastAsia="黑体"/>
      <w:sz w:val="28"/>
    </w:rPr>
  </w:style>
  <w:style w:type="paragraph" w:styleId="7">
    <w:name w:val="toc 4"/>
    <w:basedOn w:val="1"/>
    <w:next w:val="1"/>
    <w:qFormat/>
    <w:uiPriority w:val="0"/>
    <w:pPr>
      <w:spacing w:line="306" w:lineRule="auto"/>
      <w:ind w:firstLine="629" w:firstLineChars="0"/>
    </w:pPr>
  </w:style>
  <w:style w:type="paragraph" w:styleId="8">
    <w:name w:val="toc 2"/>
    <w:basedOn w:val="1"/>
    <w:next w:val="1"/>
    <w:qFormat/>
    <w:uiPriority w:val="0"/>
    <w:pPr>
      <w:spacing w:line="306" w:lineRule="auto"/>
      <w:ind w:firstLine="209" w:firstLineChars="0"/>
    </w:pPr>
  </w:style>
  <w:style w:type="paragraph" w:styleId="9">
    <w:name w:val="Title"/>
    <w:basedOn w:val="1"/>
    <w:next w:val="10"/>
    <w:qFormat/>
    <w:uiPriority w:val="0"/>
    <w:pPr>
      <w:spacing w:before="209" w:beforeLines="0" w:after="209" w:afterLines="0" w:line="0" w:lineRule="atLeast"/>
      <w:ind w:firstLine="0" w:firstLineChars="0"/>
      <w:jc w:val="center"/>
    </w:pPr>
    <w:rPr>
      <w:rFonts w:ascii="Arial" w:hAnsi="Arial" w:eastAsia="黑体"/>
      <w:sz w:val="52"/>
    </w:rPr>
  </w:style>
  <w:style w:type="paragraph" w:customStyle="1" w:styleId="10">
    <w:name w:val="文章附标题"/>
    <w:basedOn w:val="1"/>
    <w:next w:val="2"/>
    <w:qFormat/>
    <w:uiPriority w:val="0"/>
    <w:pPr>
      <w:spacing w:before="104" w:beforeLines="0" w:after="104" w:afterLines="0" w:line="0" w:lineRule="atLeast"/>
      <w:ind w:firstLine="0" w:firstLineChars="0"/>
      <w:jc w:val="center"/>
    </w:pPr>
    <w:rPr>
      <w:sz w:val="36"/>
    </w:rPr>
  </w:style>
  <w:style w:type="paragraph" w:customStyle="1" w:styleId="13">
    <w:name w:val="目录标题"/>
    <w:basedOn w:val="1"/>
    <w:next w:val="1"/>
    <w:qFormat/>
    <w:uiPriority w:val="0"/>
    <w:pPr>
      <w:spacing w:before="209" w:beforeLines="0" w:after="209" w:afterLines="0" w:line="0" w:lineRule="atLeast"/>
      <w:jc w:val="center"/>
    </w:pPr>
    <w:rPr>
      <w:rFonts w:ascii="Arial" w:hAnsi="Arial" w:eastAsia="黑体"/>
      <w:spacing w:val="209"/>
      <w:sz w:val="52"/>
    </w:rPr>
  </w:style>
  <w:style w:type="paragraph" w:customStyle="1" w:styleId="14">
    <w:name w:val="WPS Plain"/>
    <w:qFormat/>
    <w:uiPriority w:val="0"/>
    <w:rPr>
      <w:rFonts w:ascii="Times New Roman" w:hAnsi="Times New Roman" w:eastAsia="宋体" w:cs="Times New Roman"/>
    </w:rPr>
  </w:style>
  <w:style w:type="character" w:customStyle="1" w:styleId="15">
    <w:name w:val="链接"/>
    <w:basedOn w:val="12"/>
    <w:qFormat/>
    <w:uiPriority w:val="0"/>
    <w:rPr>
      <w:color w:val="0000FF"/>
      <w:u w:val="single" w:color="0000FF"/>
    </w:rPr>
  </w:style>
  <w:style w:type="character" w:customStyle="1" w:styleId="16">
    <w:name w:val="超级链接"/>
    <w:basedOn w:val="12"/>
    <w:qFormat/>
    <w:uiPriority w:val="0"/>
    <w:rPr>
      <w:color w:val="0000FF"/>
      <w:u w:val="single" w:color="0000FF"/>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Pages>
  <Words>281</Words>
  <Characters>346</Characters>
  <TotalTime>3</TotalTime>
  <ScaleCrop>false</ScaleCrop>
  <LinksUpToDate>false</LinksUpToDate>
  <CharactersWithSpaces>370</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2022-10-27T10:05:00Z</dcterms:created>
  <dc:creator>xin1</dc:creator>
  <cp:lastModifiedBy>sunny</cp:lastModifiedBy>
  <cp:lastPrinted>2023-05-11T00:16:00Z</cp:lastPrinted>
  <dcterms:modified xsi:type="dcterms:W3CDTF">2023-06-08T06:02:59Z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CB165CF9FBB341488BD9ED3D5781A5C0_13</vt:lpwstr>
  </property>
</Properties>
</file>